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2</w:t>
      </w:r>
      <w:bookmarkStart w:id="0" w:name="_GoBack"/>
      <w:bookmarkEnd w:id="0"/>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themeFill="background1"/>
        </w:rPr>
      </w:pPr>
      <w:r>
        <w:rPr>
          <w:rFonts w:hint="eastAsia" w:ascii="Times New Roman" w:hAnsi="Times New Roman" w:eastAsia="方正小标宋简体" w:cs="Times New Roman"/>
          <w:sz w:val="44"/>
          <w:szCs w:val="44"/>
          <w:shd w:val="clear" w:color="auto" w:fill="FFFFFF" w:themeFill="background1"/>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rPr>
      </w:pPr>
      <w:r>
        <w:rPr>
          <w:rStyle w:val="8"/>
          <w:rFonts w:hint="eastAsia" w:ascii="黑体" w:hAnsi="黑体" w:eastAsia="黑体" w:cs="黑体"/>
          <w:b w:val="0"/>
          <w:bCs w:val="0"/>
          <w:sz w:val="32"/>
          <w:szCs w:val="32"/>
        </w:rPr>
        <w:t>一、设备要求</w:t>
      </w:r>
    </w:p>
    <w:p>
      <w:pPr>
        <w:spacing w:line="580" w:lineRule="exact"/>
        <w:jc w:val="left"/>
        <w:rPr>
          <w:rFonts w:hint="eastAsia" w:ascii="楷体" w:hAnsi="楷体" w:eastAsia="楷体" w:cs="楷体"/>
          <w:b/>
          <w:sz w:val="32"/>
          <w:szCs w:val="32"/>
          <w:lang w:eastAsia="zh-CN"/>
        </w:rPr>
      </w:pPr>
      <w:r>
        <w:rPr>
          <w:rFonts w:hint="eastAsia" w:ascii="楷体" w:hAnsi="楷体" w:eastAsia="楷体" w:cs="楷体"/>
          <w:b/>
          <w:sz w:val="32"/>
          <w:szCs w:val="32"/>
        </w:rPr>
        <w:t xml:space="preserve">   （一）电脑端（用于在线答题）</w:t>
      </w:r>
      <w:r>
        <w:rPr>
          <w:rFonts w:hint="eastAsia" w:ascii="楷体" w:hAnsi="楷体" w:eastAsia="楷体" w:cs="楷体"/>
          <w:b/>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10（禁止使用双系统、iOS系统）；</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3.网络：可连接互联网（确保网络正常稳定，带宽4M以上，不建议使用手机热点）；</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6.麦克风：计算机自带具有收音功能的麦克风或外接麦克风（如需外接麦克风，请将其放置在桌面上，正式考试期间请不要佩戴耳机）。</w:t>
      </w:r>
    </w:p>
    <w:p>
      <w:pPr>
        <w:spacing w:line="580" w:lineRule="exact"/>
        <w:ind w:firstLine="643" w:firstLineChars="200"/>
        <w:jc w:val="left"/>
        <w:rPr>
          <w:rFonts w:hint="eastAsia" w:ascii="楷体" w:hAnsi="楷体" w:eastAsia="楷体"/>
          <w:b/>
          <w:sz w:val="32"/>
          <w:szCs w:val="32"/>
          <w:lang w:eastAsia="zh-CN"/>
        </w:rPr>
      </w:pPr>
      <w:r>
        <w:rPr>
          <w:rFonts w:hint="eastAsia" w:ascii="楷体" w:hAnsi="楷体" w:eastAsia="楷体"/>
          <w:b/>
          <w:sz w:val="32"/>
          <w:szCs w:val="32"/>
        </w:rPr>
        <w:t>（二）移动端（用于拍摄佐证视频）</w:t>
      </w:r>
      <w:r>
        <w:rPr>
          <w:rFonts w:hint="eastAsia" w:ascii="楷体" w:hAnsi="楷体" w:eastAsia="楷体"/>
          <w:b/>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须带有摄像头、具有录音录像功能、可用存储内存至少在4G以上，且有能满足连续录像三个小时的电量。</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请考生在</w:t>
      </w:r>
      <w:r>
        <w:rPr>
          <w:rFonts w:hint="eastAsia" w:ascii="仿宋_GB2312" w:hAnsi="仿宋_GB2312" w:eastAsia="仿宋_GB2312" w:cs="仿宋_GB2312"/>
          <w:kern w:val="0"/>
          <w:sz w:val="32"/>
          <w:szCs w:val="32"/>
        </w:rPr>
        <w:t>2022年9月17日－9月19日</w:t>
      </w:r>
      <w:r>
        <w:rPr>
          <w:rFonts w:hint="eastAsia" w:ascii="仿宋_GB2312" w:hAnsi="仿宋_GB2312" w:eastAsia="仿宋_GB2312" w:cs="仿宋_GB2312"/>
          <w:sz w:val="32"/>
          <w:szCs w:val="32"/>
        </w:rPr>
        <w:t>期间凭本人姓名和身份证号码用</w:t>
      </w:r>
      <w:r>
        <w:rPr>
          <w:rFonts w:hint="eastAsia" w:ascii="仿宋_GB2312" w:hAnsi="仿宋_GB2312" w:eastAsia="仿宋_GB2312" w:cs="仿宋_GB2312"/>
          <w:b/>
          <w:bCs/>
          <w:sz w:val="32"/>
          <w:szCs w:val="32"/>
        </w:rPr>
        <w:t>电脑登录</w:t>
      </w:r>
      <w:r>
        <w:rPr>
          <w:rFonts w:hint="eastAsia" w:ascii="仿宋_GB2312" w:hAnsi="仿宋_GB2312" w:eastAsia="仿宋_GB2312" w:cs="仿宋_GB2312"/>
          <w:sz w:val="32"/>
          <w:szCs w:val="32"/>
        </w:rPr>
        <w:t>智试云在线考试平台（网址：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https://manager.zgrsw.cn/download.html#/download）</w:t>
      </w:r>
      <w:r>
        <w:rPr>
          <w:rFonts w:hint="eastAsia" w:ascii="仿宋_GB2312" w:hAnsi="仿宋_GB2312" w:eastAsia="仿宋_GB2312" w:cs="仿宋_GB2312"/>
          <w:b/>
          <w:bCs/>
          <w:sz w:val="32"/>
          <w:szCs w:val="32"/>
        </w:rPr>
        <w:t>下载并安装考生端，方可参加后续模拟考试和正式考试。</w:t>
      </w:r>
      <w:r>
        <w:rPr>
          <w:rFonts w:hint="eastAsia" w:ascii="仿宋_GB2312" w:hAnsi="仿宋_GB2312" w:eastAsia="仿宋_GB2312" w:cs="仿宋_GB2312"/>
          <w:b/>
          <w:bCs/>
          <w:sz w:val="32"/>
          <w:szCs w:val="32"/>
        </w:rPr>
        <w:fldChar w:fldCharType="end"/>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需要特别注意：</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（三）下载电脑端“智试云”安装包后，请及时安装、测试；确保考试设备软硬件正常且顺利上传考试数据。</w:t>
      </w:r>
    </w:p>
    <w:p>
      <w:pPr>
        <w:spacing w:line="580" w:lineRule="exact"/>
        <w:ind w:firstLine="640" w:firstLineChars="200"/>
        <w:jc w:val="left"/>
        <w:rPr>
          <w:b w:val="0"/>
          <w:bCs w:val="0"/>
          <w:shd w:val="clear" w:color="auto" w:fill="FFFFFF" w:themeFill="background1"/>
        </w:rPr>
      </w:pPr>
      <w:r>
        <w:rPr>
          <w:rStyle w:val="8"/>
          <w:rFonts w:hint="eastAsia" w:ascii="黑体" w:hAnsi="黑体" w:eastAsia="黑体" w:cs="黑体"/>
          <w:b w:val="0"/>
          <w:bCs w:val="0"/>
          <w:sz w:val="32"/>
          <w:szCs w:val="32"/>
          <w:shd w:val="clear" w:color="auto" w:fill="FFFFFF" w:themeFill="background1"/>
        </w:rPr>
        <w:t>三、考前要求</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（三）考生所在的考试环境应为光线充足、封闭、无其他人、无外界干扰的安静场所，场所内不能放置任何书籍及影像资料等。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（五）考生不得使用滤镜等可能导致本人严重失真的设备，上半身不得有饰品，上衣不带纽扣，不得遮挡面部（不得戴口罩），不得戴耳机。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（六）考生登录系统前，请将手机调至静音状态（请勿调至飞行模式），考试全程未经许可，不得接触和使用手机。凡发现未经许可接触和使用通讯工具的，一律按违纪处理。</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四、模拟考试</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及时联系招聘单位修改，否则后果由考生本人承担。</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模拟考试安排：2022年9月20日9:00—9月21日16:00。</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-808-3202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五、正式考试</w:t>
      </w: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（一）考试安排</w:t>
      </w:r>
      <w:r>
        <w:rPr>
          <w:rFonts w:hint="eastAsia" w:ascii="楷体" w:hAnsi="楷体" w:eastAsia="楷体" w:cs="楷体"/>
          <w:b/>
          <w:bCs/>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正式考试时间为2022年9月24日上午9:30—11:30，请各位考生按照规定时间参加考试。</w:t>
      </w:r>
    </w:p>
    <w:tbl>
      <w:tblPr>
        <w:tblStyle w:val="6"/>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61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开考时间</w:t>
            </w:r>
          </w:p>
        </w:tc>
        <w:tc>
          <w:tcPr>
            <w:tcW w:w="1612"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截止进入</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w:t>
            </w:r>
          </w:p>
        </w:tc>
        <w:tc>
          <w:tcPr>
            <w:tcW w:w="1612"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10:00</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9:30-11:30</w:t>
            </w:r>
          </w:p>
        </w:tc>
      </w:tr>
    </w:tbl>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（二）考试要求</w:t>
      </w:r>
      <w:r>
        <w:rPr>
          <w:rFonts w:hint="eastAsia" w:ascii="楷体" w:hAnsi="楷体" w:eastAsia="楷体" w:cs="楷体"/>
          <w:b/>
          <w:bCs/>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页面。因个人原因延迟进入考试系统的，由考生自行承担责任。在开考30分钟后，仍未进入考试页面的，视为自动放弃考试资格。</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2.考生可自行准备一支笔和一张空白纸作为草稿纸，考试全程不得使用计算器。</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3.进入考试页面前，考生需要先登录移动端“智试通”，用前置摄像头360度环绕拍摄考试环境，随后将移动设备固定在能够拍摄到考生桌面、考生电脑桌面、周围环境及考生行为的位置上继续拍摄。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1312" behindDoc="0" locked="0" layoutInCell="1" allowOverlap="1">
            <wp:simplePos x="0" y="0"/>
            <wp:positionH relativeFrom="column">
              <wp:posOffset>650875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-808-3202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六、成绩公布</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笔试结束后10个工作日内，将公布笔试</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rPr>
        <w:t>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八、咨询电话</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“智试云”技术服务热线：400-808-3202。</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咨询时间：2022年9月20日—9月24日（9:00—12:00，13:30—17:00）。</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附：违纪行为认定及处理办法</w:t>
      </w:r>
    </w:p>
    <w:p>
      <w:pPr>
        <w:widowControl/>
        <w:spacing w:line="580" w:lineRule="exact"/>
        <w:ind w:firstLine="640" w:firstLineChars="200"/>
        <w:jc w:val="left"/>
        <w:rPr>
          <w:rFonts w:ascii="Times New Roman" w:hAnsi="Times New Roman" w:eastAsia="仿宋_GB2312" w:cs="Times New Roman"/>
          <w:sz w:val="32"/>
          <w:szCs w:val="32"/>
        </w:rPr>
      </w:pPr>
    </w:p>
    <w:p>
      <w:pPr>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违纪行为认定及处理办法</w:t>
      </w:r>
    </w:p>
    <w:p>
      <w:pPr>
        <w:ind w:firstLine="636"/>
        <w:rPr>
          <w:rFonts w:ascii="仿宋" w:hAnsi="仿宋" w:eastAsia="仿宋" w:cs="仿宋_GB2312"/>
          <w:sz w:val="44"/>
          <w:szCs w:val="44"/>
        </w:rPr>
      </w:pP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（一）所处考试环境同时出现其他人的；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（二）使用快捷键切屏、截屏退出考试系统或多屏登录考试端的；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（四）有进食、进水、上卫生间行为的；</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（五）有对外传递物品行为的；</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（六）佩戴耳机的；</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（七）未经允许强行退出考试软件的；</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（八）其他应当视为本场考试违纪的行为。</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考试过程中，未按要求录制真实、有效的移动端佐证视频，影响考务人员判断考生行为的，取消本场考试成绩。</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sz w:val="32"/>
          <w:szCs w:val="32"/>
        </w:rPr>
      </w:pPr>
    </w:p>
    <w:p>
      <w:pPr>
        <w:keepNext/>
        <w:keepLines/>
        <w:widowControl/>
        <w:spacing w:line="580" w:lineRule="exact"/>
        <w:jc w:val="left"/>
        <w:outlineLvl w:val="1"/>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jFiOThlNjVjN2I0NzRjMDFlNWRhMWMwYTA0ZTEifQ=="/>
  </w:docVars>
  <w:rsids>
    <w:rsidRoot w:val="009A4354"/>
    <w:rsid w:val="00082014"/>
    <w:rsid w:val="005132B2"/>
    <w:rsid w:val="00573F18"/>
    <w:rsid w:val="005930E7"/>
    <w:rsid w:val="009A4354"/>
    <w:rsid w:val="00BC3092"/>
    <w:rsid w:val="00D57B81"/>
    <w:rsid w:val="00DE2368"/>
    <w:rsid w:val="00E62CAA"/>
    <w:rsid w:val="0C1B3CF0"/>
    <w:rsid w:val="20DB0936"/>
    <w:rsid w:val="2E165008"/>
    <w:rsid w:val="32DA3968"/>
    <w:rsid w:val="45CD7440"/>
    <w:rsid w:val="534C3D5B"/>
    <w:rsid w:val="55F41A1E"/>
    <w:rsid w:val="65556AA0"/>
    <w:rsid w:val="686E1C26"/>
    <w:rsid w:val="6F4B0F13"/>
    <w:rsid w:val="73F72448"/>
    <w:rsid w:val="77DE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uiPriority w:val="99"/>
    <w:rPr>
      <w:sz w:val="18"/>
      <w:szCs w:val="18"/>
    </w:rPr>
  </w:style>
  <w:style w:type="character" w:customStyle="1" w:styleId="11">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4199</Words>
  <Characters>4482</Characters>
  <Lines>33</Lines>
  <Paragraphs>9</Paragraphs>
  <TotalTime>43</TotalTime>
  <ScaleCrop>false</ScaleCrop>
  <LinksUpToDate>false</LinksUpToDate>
  <CharactersWithSpaces>4495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Administrator</cp:lastModifiedBy>
  <dcterms:modified xsi:type="dcterms:W3CDTF">2022-08-19T02:34:30Z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D22B992705374477BC198F789A6177D7</vt:lpwstr>
  </property>
</Properties>
</file>