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件1（参考表模）</w:t>
      </w:r>
    </w:p>
    <w:p>
      <w:pPr>
        <w:pStyle w:val="2"/>
        <w:spacing w:line="700" w:lineRule="exact"/>
        <w:ind w:left="0" w:leftChars="0" w:firstLine="0" w:firstLineChars="0"/>
        <w:jc w:val="center"/>
        <w:rPr>
          <w:rFonts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用电地址物业权属（可供电资格）审核表</w:t>
      </w:r>
    </w:p>
    <w:tbl>
      <w:tblPr>
        <w:tblStyle w:val="8"/>
        <w:tblW w:w="98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146"/>
        <w:gridCol w:w="1434"/>
        <w:gridCol w:w="1147"/>
        <w:gridCol w:w="1240"/>
        <w:gridCol w:w="865"/>
        <w:gridCol w:w="1188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（个人）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证件类型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及号码</w:t>
            </w:r>
          </w:p>
        </w:tc>
        <w:tc>
          <w:tcPr>
            <w:tcW w:w="3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用电地址</w:t>
            </w:r>
          </w:p>
        </w:tc>
        <w:tc>
          <w:tcPr>
            <w:tcW w:w="5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申请日期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占地面积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建筑层数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建筑面积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用地性质</w:t>
            </w:r>
          </w:p>
        </w:tc>
        <w:tc>
          <w:tcPr>
            <w:tcW w:w="3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□国有      □集体     □无证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用电性质</w:t>
            </w:r>
          </w:p>
        </w:tc>
        <w:tc>
          <w:tcPr>
            <w:tcW w:w="3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□临时      □永久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用电类别</w:t>
            </w:r>
          </w:p>
        </w:tc>
        <w:tc>
          <w:tcPr>
            <w:tcW w:w="372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□住宅□工业□商业□农业□其他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电压等级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□低压单相 □低压三相 □10kV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3" w:hRule="atLeast"/>
          <w:jc w:val="center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供电范围</w:t>
            </w:r>
          </w:p>
        </w:tc>
        <w:tc>
          <w:tcPr>
            <w:tcW w:w="843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兹有建筑物/地块位于地址：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米，宽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米，东至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，南至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，西至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，北至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，建房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层，建筑/地块面积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平方米，实际使用人为：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(证件号码为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：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)。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（签章）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4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eastAsia="宋体" w:cs="宋体"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  <w:lang w:bidi="ar"/>
              </w:rPr>
              <w:t>注：以上范围用地权属无争议，符合土地使用及规划有关规定。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2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镇人民政府（街道办事处）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承办部门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审核意见</w:t>
            </w:r>
          </w:p>
        </w:tc>
        <w:tc>
          <w:tcPr>
            <w:tcW w:w="8436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经审核，(是/否)同意供电报装。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不同意原因：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附：建筑物实地核查照片、用地四至图。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（盖章）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日期：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3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备注：（如有其它特殊情况，请在此处说明）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83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8" w:hRule="atLeast"/>
          <w:jc w:val="center"/>
        </w:trPr>
        <w:tc>
          <w:tcPr>
            <w:tcW w:w="9837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1、本证明仅作为供电报装使用，不作为其他证明用途。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2、相关单位（部门）对用电地址的物业权属或可供电资格进行审核。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3、表格要求填写和签署部分应该填写完整、盖章清晰，否则证明文件无效。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4、申请人必须如实申报，供电设施只安装在本表格填报地点，如发现弄虚作假、实际安装地点与申报地点不符等情况，供电部门将对其停止供电并追究当事人的相关法律责任。</w:t>
            </w:r>
          </w:p>
        </w:tc>
      </w:tr>
    </w:tbl>
    <w:p>
      <w:pPr>
        <w:pStyle w:val="21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C57E4"/>
    <w:rsid w:val="00087715"/>
    <w:rsid w:val="004505AD"/>
    <w:rsid w:val="00687EAF"/>
    <w:rsid w:val="007142CB"/>
    <w:rsid w:val="00861BCA"/>
    <w:rsid w:val="00F276B6"/>
    <w:rsid w:val="0DEFA708"/>
    <w:rsid w:val="0EEFEEC7"/>
    <w:rsid w:val="1F4EC792"/>
    <w:rsid w:val="28FF1919"/>
    <w:rsid w:val="2EFF895F"/>
    <w:rsid w:val="34FEBCA8"/>
    <w:rsid w:val="3FEAC7F7"/>
    <w:rsid w:val="3FFFCB58"/>
    <w:rsid w:val="43DF1FF4"/>
    <w:rsid w:val="4D7E7BE9"/>
    <w:rsid w:val="59FE6D9A"/>
    <w:rsid w:val="5E7F5AA7"/>
    <w:rsid w:val="5EC7DCFC"/>
    <w:rsid w:val="5F6DAC82"/>
    <w:rsid w:val="5FEC3A41"/>
    <w:rsid w:val="5FFEE3DC"/>
    <w:rsid w:val="61FDC392"/>
    <w:rsid w:val="62CEDA94"/>
    <w:rsid w:val="6567BA6F"/>
    <w:rsid w:val="65F63B4A"/>
    <w:rsid w:val="665C57E4"/>
    <w:rsid w:val="676DFCBC"/>
    <w:rsid w:val="6BBE62E8"/>
    <w:rsid w:val="6FBF7C99"/>
    <w:rsid w:val="6FDB2CA3"/>
    <w:rsid w:val="73DFAD1C"/>
    <w:rsid w:val="73FE6EFC"/>
    <w:rsid w:val="75D9D338"/>
    <w:rsid w:val="75DC5090"/>
    <w:rsid w:val="77573744"/>
    <w:rsid w:val="776CB773"/>
    <w:rsid w:val="77EA6E23"/>
    <w:rsid w:val="795FE8E6"/>
    <w:rsid w:val="79FDD473"/>
    <w:rsid w:val="7AF13546"/>
    <w:rsid w:val="7B57AC2A"/>
    <w:rsid w:val="7BDD3FA9"/>
    <w:rsid w:val="7BE7502B"/>
    <w:rsid w:val="7CFD7B05"/>
    <w:rsid w:val="7D7F6D28"/>
    <w:rsid w:val="7DFB9EDA"/>
    <w:rsid w:val="7DFF1499"/>
    <w:rsid w:val="7DFFF15D"/>
    <w:rsid w:val="7EFB4624"/>
    <w:rsid w:val="7EFF1FFB"/>
    <w:rsid w:val="7F23F13B"/>
    <w:rsid w:val="7F771961"/>
    <w:rsid w:val="7FA65ECB"/>
    <w:rsid w:val="7FBFBA74"/>
    <w:rsid w:val="7FDCFECB"/>
    <w:rsid w:val="7FEEF3E1"/>
    <w:rsid w:val="7FFD5380"/>
    <w:rsid w:val="8378F3C0"/>
    <w:rsid w:val="8A7CF5F9"/>
    <w:rsid w:val="9F2FFCA5"/>
    <w:rsid w:val="AEF9069A"/>
    <w:rsid w:val="B6FF5566"/>
    <w:rsid w:val="B7C9CB15"/>
    <w:rsid w:val="B7D08DB5"/>
    <w:rsid w:val="B9E7635F"/>
    <w:rsid w:val="BADFF5B0"/>
    <w:rsid w:val="BFBFDE0A"/>
    <w:rsid w:val="BFEF0E5F"/>
    <w:rsid w:val="CDC9EC78"/>
    <w:rsid w:val="D8F1C713"/>
    <w:rsid w:val="D9650F86"/>
    <w:rsid w:val="DD55D53B"/>
    <w:rsid w:val="DF79A3BF"/>
    <w:rsid w:val="DF9D1732"/>
    <w:rsid w:val="DFF7C63B"/>
    <w:rsid w:val="E9ADEB18"/>
    <w:rsid w:val="EE8E5296"/>
    <w:rsid w:val="EF5B0C56"/>
    <w:rsid w:val="EFFA3007"/>
    <w:rsid w:val="EFFF5211"/>
    <w:rsid w:val="EFFF7DC2"/>
    <w:rsid w:val="F733D21F"/>
    <w:rsid w:val="F7C5E891"/>
    <w:rsid w:val="FB2F5B28"/>
    <w:rsid w:val="FB4F179C"/>
    <w:rsid w:val="FBAB43CD"/>
    <w:rsid w:val="FBDFB0EE"/>
    <w:rsid w:val="FE24F471"/>
    <w:rsid w:val="FE9EAD5D"/>
    <w:rsid w:val="FEFF8B95"/>
    <w:rsid w:val="FF19D656"/>
    <w:rsid w:val="FF6F523C"/>
    <w:rsid w:val="FF6F5A04"/>
    <w:rsid w:val="FF6FF902"/>
    <w:rsid w:val="FFAE32ED"/>
    <w:rsid w:val="FFB75101"/>
    <w:rsid w:val="FFDF5A3C"/>
    <w:rsid w:val="FFEF876E"/>
    <w:rsid w:val="FFF549F9"/>
    <w:rsid w:val="FFFBBF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/>
      <w:b/>
      <w:kern w:val="0"/>
      <w:szCs w:val="32"/>
    </w:rPr>
  </w:style>
  <w:style w:type="character" w:default="1" w:styleId="9">
    <w:name w:val="Default Paragraph Font"/>
    <w:semiHidden/>
    <w:unhideWhenUsed/>
    <w:qFormat/>
    <w:uiPriority w:val="1"/>
    <w:rPr>
      <w:rFonts w:ascii="Calibri" w:hAnsi="Calibri" w:eastAsia="仿宋_GB2312"/>
      <w:sz w:val="32"/>
    </w:rPr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qFormat/>
    <w:uiPriority w:val="0"/>
    <w:pPr>
      <w:jc w:val="center"/>
      <w:outlineLvl w:val="0"/>
    </w:pPr>
    <w:rPr>
      <w:rFonts w:ascii="Arial" w:hAnsi="Arial"/>
      <w:b/>
    </w:rPr>
  </w:style>
  <w:style w:type="paragraph" w:customStyle="1" w:styleId="10">
    <w:name w:val="一般公文标题"/>
    <w:basedOn w:val="1"/>
    <w:next w:val="11"/>
    <w:qFormat/>
    <w:uiPriority w:val="0"/>
    <w:pPr>
      <w:spacing w:line="600" w:lineRule="exact"/>
      <w:jc w:val="center"/>
    </w:pPr>
    <w:rPr>
      <w:rFonts w:ascii="CESI宋体-GB2312" w:hAnsi="CESI宋体-GB2312" w:eastAsia="方正小标宋简体" w:cs="Times New Roman"/>
      <w:sz w:val="44"/>
    </w:rPr>
  </w:style>
  <w:style w:type="paragraph" w:customStyle="1" w:styleId="11">
    <w:name w:val="空一行"/>
    <w:basedOn w:val="12"/>
    <w:next w:val="12"/>
    <w:qFormat/>
    <w:uiPriority w:val="0"/>
  </w:style>
  <w:style w:type="paragraph" w:customStyle="1" w:styleId="12">
    <w:name w:val="主送单位"/>
    <w:basedOn w:val="13"/>
    <w:next w:val="13"/>
    <w:qFormat/>
    <w:uiPriority w:val="0"/>
    <w:pPr>
      <w:ind w:firstLine="0" w:firstLineChars="0"/>
    </w:pPr>
  </w:style>
  <w:style w:type="paragraph" w:customStyle="1" w:styleId="13">
    <w:name w:val="一般公文正文"/>
    <w:basedOn w:val="1"/>
    <w:link w:val="20"/>
    <w:qFormat/>
    <w:uiPriority w:val="0"/>
    <w:pPr>
      <w:spacing w:line="600" w:lineRule="exact"/>
      <w:ind w:firstLine="880" w:firstLineChars="200"/>
    </w:pPr>
    <w:rPr>
      <w:rFonts w:ascii="仿宋_GB2312" w:hAnsi="仿宋_GB2312" w:cs="Times New Roman"/>
      <w:szCs w:val="32"/>
    </w:rPr>
  </w:style>
  <w:style w:type="paragraph" w:customStyle="1" w:styleId="14">
    <w:name w:val="一般发文文号"/>
    <w:basedOn w:val="1"/>
    <w:next w:val="10"/>
    <w:qFormat/>
    <w:uiPriority w:val="0"/>
    <w:pPr>
      <w:spacing w:before="520" w:beforeLines="520" w:after="100" w:afterLines="100" w:line="540" w:lineRule="exact"/>
      <w:jc w:val="right"/>
    </w:pPr>
    <w:rPr>
      <w:rFonts w:ascii="仿宋_GB2312" w:hAnsi="仿宋_GB2312" w:cs="Times New Roman"/>
      <w:szCs w:val="32"/>
    </w:rPr>
  </w:style>
  <w:style w:type="paragraph" w:customStyle="1" w:styleId="15">
    <w:name w:val="一般正文标题（三级）"/>
    <w:basedOn w:val="1"/>
    <w:qFormat/>
    <w:uiPriority w:val="0"/>
    <w:pPr>
      <w:ind w:firstLine="640" w:firstLineChars="200"/>
      <w:outlineLvl w:val="2"/>
    </w:pPr>
    <w:rPr>
      <w:rFonts w:ascii="CESI宋体-GB2312" w:hAnsi="CESI宋体-GB2312" w:eastAsia="CESI楷体-GB2312" w:cs="Times New Roman"/>
      <w:kern w:val="44"/>
    </w:rPr>
  </w:style>
  <w:style w:type="paragraph" w:customStyle="1" w:styleId="16">
    <w:name w:val="一般正文标题（二级）"/>
    <w:basedOn w:val="1"/>
    <w:link w:val="17"/>
    <w:qFormat/>
    <w:uiPriority w:val="0"/>
    <w:pPr>
      <w:spacing w:line="600" w:lineRule="exact"/>
      <w:ind w:firstLine="880" w:firstLineChars="200"/>
      <w:outlineLvl w:val="1"/>
    </w:pPr>
    <w:rPr>
      <w:rFonts w:ascii="CESI宋体-GB2312" w:hAnsi="CESI宋体-GB2312" w:eastAsia="CESI楷体-GB2312" w:cs="Times New Roman"/>
      <w:kern w:val="44"/>
    </w:rPr>
  </w:style>
  <w:style w:type="character" w:customStyle="1" w:styleId="17">
    <w:name w:val="一般正文标题（二级） Char"/>
    <w:link w:val="16"/>
    <w:qFormat/>
    <w:uiPriority w:val="0"/>
    <w:rPr>
      <w:rFonts w:ascii="CESI宋体-GB2312" w:hAnsi="CESI宋体-GB2312" w:eastAsia="CESI楷体-GB2312" w:cs="Times New Roman"/>
      <w:kern w:val="44"/>
      <w:sz w:val="32"/>
    </w:rPr>
  </w:style>
  <w:style w:type="paragraph" w:customStyle="1" w:styleId="18">
    <w:name w:val="一般正文标题（一级）"/>
    <w:basedOn w:val="4"/>
    <w:next w:val="16"/>
    <w:link w:val="19"/>
    <w:qFormat/>
    <w:uiPriority w:val="0"/>
    <w:pPr>
      <w:spacing w:before="20" w:after="20" w:line="600" w:lineRule="exact"/>
      <w:ind w:firstLine="880" w:firstLineChars="200"/>
    </w:pPr>
    <w:rPr>
      <w:rFonts w:ascii="CESI宋体-GB2312" w:hAnsi="CESI宋体-GB2312" w:eastAsia="CESI黑体-GB2312" w:cs="Times New Roman"/>
      <w:b w:val="0"/>
      <w:sz w:val="32"/>
    </w:rPr>
  </w:style>
  <w:style w:type="character" w:customStyle="1" w:styleId="19">
    <w:name w:val="一般发文标题（一级） Char"/>
    <w:link w:val="18"/>
    <w:qFormat/>
    <w:uiPriority w:val="0"/>
    <w:rPr>
      <w:rFonts w:ascii="CESI宋体-GB2312" w:hAnsi="CESI宋体-GB2312" w:eastAsia="CESI黑体-GB2312" w:cs="Times New Roman"/>
      <w:sz w:val="32"/>
    </w:rPr>
  </w:style>
  <w:style w:type="character" w:customStyle="1" w:styleId="20">
    <w:name w:val="一般公文正文 Char"/>
    <w:link w:val="13"/>
    <w:qFormat/>
    <w:uiPriority w:val="0"/>
    <w:rPr>
      <w:rFonts w:ascii="仿宋_GB2312" w:hAnsi="仿宋_GB2312" w:eastAsia="仿宋_GB2312" w:cs="Times New Roman"/>
      <w:sz w:val="32"/>
      <w:szCs w:val="32"/>
    </w:rPr>
  </w:style>
  <w:style w:type="paragraph" w:customStyle="1" w:styleId="21">
    <w:name w:val="单位落款"/>
    <w:basedOn w:val="1"/>
    <w:qFormat/>
    <w:uiPriority w:val="0"/>
    <w:pPr>
      <w:spacing w:line="600" w:lineRule="exact"/>
      <w:ind w:right="640" w:rightChars="200"/>
      <w:jc w:val="right"/>
    </w:pPr>
    <w:rPr>
      <w:rFonts w:ascii="仿宋_GB2312" w:hAnsi="仿宋_GB2312" w:cs="CESI宋体-GB2312"/>
    </w:rPr>
  </w:style>
  <w:style w:type="paragraph" w:customStyle="1" w:styleId="22">
    <w:name w:val="签发"/>
    <w:basedOn w:val="11"/>
    <w:qFormat/>
    <w:uiPriority w:val="0"/>
    <w:pPr>
      <w:spacing w:before="1400" w:beforeLines="1400" w:line="500" w:lineRule="exact"/>
    </w:pPr>
  </w:style>
  <w:style w:type="paragraph" w:customStyle="1" w:styleId="23">
    <w:name w:val="签发人用文号"/>
    <w:basedOn w:val="11"/>
    <w:next w:val="10"/>
    <w:qFormat/>
    <w:uiPriority w:val="0"/>
    <w:pPr>
      <w:spacing w:before="1400" w:beforeLines="1400" w:line="500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8</Lines>
  <Paragraphs>2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2022-12-22T10:10:00Z</dcterms:created>
  <dc:creator>林安江</dc:creator>
  <cp:lastModifiedBy>林安江</cp:lastModifiedBy>
  <dcterms:modified xsi:type="dcterms:W3CDTF">2022-12-22T10:12:38Z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