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03" w:rsidRDefault="00654003" w:rsidP="00654003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附件2：</w:t>
      </w:r>
    </w:p>
    <w:p w:rsidR="00654003" w:rsidRDefault="00654003" w:rsidP="0065400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普侨镇规模化养殖场（小区）养殖环节病</w:t>
      </w:r>
    </w:p>
    <w:p w:rsidR="00654003" w:rsidRDefault="00654003" w:rsidP="0065400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死猪无害化处理情况</w:t>
      </w:r>
      <w:r w:rsidR="0008557A">
        <w:rPr>
          <w:rFonts w:hint="eastAsia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月公示表</w:t>
      </w:r>
    </w:p>
    <w:p w:rsidR="00654003" w:rsidRDefault="00654003" w:rsidP="00654003">
      <w:pPr>
        <w:jc w:val="center"/>
        <w:rPr>
          <w:sz w:val="28"/>
          <w:szCs w:val="28"/>
        </w:rPr>
      </w:pPr>
      <w:r>
        <w:rPr>
          <w:rFonts w:hint="eastAsia"/>
          <w:bCs/>
          <w:sz w:val="32"/>
          <w:szCs w:val="32"/>
        </w:rPr>
        <w:t>（</w:t>
      </w:r>
      <w:r>
        <w:rPr>
          <w:rFonts w:hint="eastAsia"/>
          <w:bCs/>
          <w:sz w:val="32"/>
          <w:szCs w:val="32"/>
        </w:rPr>
        <w:t>202</w:t>
      </w:r>
      <w:r w:rsidR="00E17184">
        <w:rPr>
          <w:rFonts w:hint="eastAsia"/>
          <w:bCs/>
          <w:sz w:val="32"/>
          <w:szCs w:val="32"/>
        </w:rPr>
        <w:t>4</w:t>
      </w:r>
      <w:r>
        <w:rPr>
          <w:rFonts w:hint="eastAsia"/>
          <w:bCs/>
          <w:sz w:val="32"/>
          <w:szCs w:val="32"/>
        </w:rPr>
        <w:t>年</w:t>
      </w:r>
      <w:r w:rsidR="0008557A">
        <w:rPr>
          <w:rFonts w:hint="eastAsia"/>
          <w:bCs/>
          <w:sz w:val="32"/>
          <w:szCs w:val="32"/>
        </w:rPr>
        <w:t>3</w:t>
      </w:r>
      <w:r>
        <w:rPr>
          <w:rFonts w:hint="eastAsia"/>
          <w:bCs/>
          <w:sz w:val="32"/>
          <w:szCs w:val="32"/>
        </w:rPr>
        <w:t>月）</w:t>
      </w:r>
    </w:p>
    <w:p w:rsidR="00654003" w:rsidRDefault="00654003" w:rsidP="006540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单位（盖章）：</w:t>
      </w:r>
      <w:r>
        <w:rPr>
          <w:rFonts w:hint="eastAsia"/>
          <w:sz w:val="28"/>
          <w:szCs w:val="28"/>
        </w:rPr>
        <w:t xml:space="preserve">                                                                  202</w:t>
      </w:r>
      <w:r w:rsidR="007A4F6E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08557A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08557A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tbl>
      <w:tblPr>
        <w:tblStyle w:val="a3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2162"/>
        <w:gridCol w:w="1050"/>
        <w:gridCol w:w="1095"/>
        <w:gridCol w:w="750"/>
        <w:gridCol w:w="720"/>
        <w:gridCol w:w="765"/>
        <w:gridCol w:w="750"/>
        <w:gridCol w:w="600"/>
        <w:gridCol w:w="929"/>
      </w:tblGrid>
      <w:tr w:rsidR="00654003" w:rsidTr="00087DFB">
        <w:trPr>
          <w:jc w:val="center"/>
        </w:trPr>
        <w:tc>
          <w:tcPr>
            <w:tcW w:w="3085" w:type="dxa"/>
            <w:vMerge w:val="restart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养殖场（小区）名称</w:t>
            </w:r>
          </w:p>
        </w:tc>
        <w:tc>
          <w:tcPr>
            <w:tcW w:w="2268" w:type="dxa"/>
            <w:vMerge w:val="restart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养殖场（小区）</w:t>
            </w:r>
          </w:p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负责人身份证号</w:t>
            </w:r>
          </w:p>
        </w:tc>
        <w:tc>
          <w:tcPr>
            <w:tcW w:w="2162" w:type="dxa"/>
            <w:vMerge w:val="restart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养殖场（小区）</w:t>
            </w:r>
          </w:p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负责人联系电话</w:t>
            </w:r>
          </w:p>
        </w:tc>
        <w:tc>
          <w:tcPr>
            <w:tcW w:w="1050" w:type="dxa"/>
            <w:vMerge w:val="restart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本期生猪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饲养量</w:t>
            </w:r>
          </w:p>
        </w:tc>
        <w:tc>
          <w:tcPr>
            <w:tcW w:w="1095" w:type="dxa"/>
            <w:vMerge w:val="restart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无害化处理数量</w:t>
            </w:r>
          </w:p>
        </w:tc>
        <w:tc>
          <w:tcPr>
            <w:tcW w:w="3585" w:type="dxa"/>
            <w:gridSpan w:val="5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无害化处理方式</w:t>
            </w:r>
          </w:p>
        </w:tc>
        <w:tc>
          <w:tcPr>
            <w:tcW w:w="929" w:type="dxa"/>
            <w:vMerge w:val="restart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54003" w:rsidTr="00087DFB">
        <w:trPr>
          <w:jc w:val="center"/>
        </w:trPr>
        <w:tc>
          <w:tcPr>
            <w:tcW w:w="3085" w:type="dxa"/>
            <w:vMerge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vMerge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Merge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Merge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深埋</w:t>
            </w:r>
          </w:p>
        </w:tc>
        <w:tc>
          <w:tcPr>
            <w:tcW w:w="720" w:type="dxa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化制</w:t>
            </w:r>
          </w:p>
        </w:tc>
        <w:tc>
          <w:tcPr>
            <w:tcW w:w="765" w:type="dxa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高温处理</w:t>
            </w:r>
          </w:p>
        </w:tc>
        <w:tc>
          <w:tcPr>
            <w:tcW w:w="750" w:type="dxa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化学处理</w:t>
            </w:r>
          </w:p>
        </w:tc>
        <w:tc>
          <w:tcPr>
            <w:tcW w:w="600" w:type="dxa"/>
            <w:vAlign w:val="center"/>
          </w:tcPr>
          <w:p w:rsidR="00654003" w:rsidRDefault="00654003" w:rsidP="0008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29" w:type="dxa"/>
            <w:vMerge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</w:tr>
      <w:tr w:rsidR="00654003" w:rsidRPr="00021F36" w:rsidTr="00087DFB">
        <w:trPr>
          <w:trHeight w:val="626"/>
          <w:jc w:val="center"/>
        </w:trPr>
        <w:tc>
          <w:tcPr>
            <w:tcW w:w="3085" w:type="dxa"/>
            <w:vAlign w:val="center"/>
          </w:tcPr>
          <w:p w:rsidR="00654003" w:rsidRPr="00021F36" w:rsidRDefault="00654003" w:rsidP="00087DFB">
            <w:pPr>
              <w:jc w:val="center"/>
              <w:rPr>
                <w:szCs w:val="21"/>
              </w:rPr>
            </w:pPr>
            <w:r w:rsidRPr="00021F36">
              <w:rPr>
                <w:rFonts w:hint="eastAsia"/>
                <w:szCs w:val="21"/>
              </w:rPr>
              <w:t>广东俊利雄农业科技有限公司</w:t>
            </w:r>
          </w:p>
        </w:tc>
        <w:tc>
          <w:tcPr>
            <w:tcW w:w="2268" w:type="dxa"/>
            <w:vAlign w:val="center"/>
          </w:tcPr>
          <w:p w:rsidR="00654003" w:rsidRPr="00021F36" w:rsidRDefault="00654003" w:rsidP="00E17184">
            <w:pPr>
              <w:jc w:val="center"/>
              <w:rPr>
                <w:szCs w:val="21"/>
              </w:rPr>
            </w:pPr>
            <w:r w:rsidRPr="00021F36">
              <w:rPr>
                <w:rFonts w:hint="eastAsia"/>
                <w:szCs w:val="21"/>
              </w:rPr>
              <w:t>4452</w:t>
            </w:r>
            <w:r w:rsidR="00E17184">
              <w:rPr>
                <w:rFonts w:hint="eastAsia"/>
                <w:szCs w:val="21"/>
              </w:rPr>
              <w:t>81</w:t>
            </w:r>
            <w:r w:rsidRPr="00021F36">
              <w:rPr>
                <w:rFonts w:hint="eastAsia"/>
                <w:szCs w:val="21"/>
              </w:rPr>
              <w:t>***********</w:t>
            </w:r>
            <w:r w:rsidR="00E17184" w:rsidRPr="00021F36">
              <w:rPr>
                <w:rFonts w:hint="eastAsia"/>
                <w:szCs w:val="21"/>
              </w:rPr>
              <w:t>*</w:t>
            </w:r>
          </w:p>
        </w:tc>
        <w:tc>
          <w:tcPr>
            <w:tcW w:w="2162" w:type="dxa"/>
            <w:vAlign w:val="center"/>
          </w:tcPr>
          <w:p w:rsidR="00654003" w:rsidRPr="00021F36" w:rsidRDefault="00654003" w:rsidP="00E171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153</w:t>
            </w:r>
            <w:r w:rsidR="00E17184">
              <w:rPr>
                <w:rFonts w:hint="eastAsia"/>
                <w:szCs w:val="21"/>
              </w:rPr>
              <w:t>612</w:t>
            </w:r>
            <w:r>
              <w:rPr>
                <w:rFonts w:hint="eastAsia"/>
                <w:szCs w:val="21"/>
              </w:rPr>
              <w:t>*****</w:t>
            </w:r>
          </w:p>
        </w:tc>
        <w:tc>
          <w:tcPr>
            <w:tcW w:w="1050" w:type="dxa"/>
            <w:vAlign w:val="center"/>
          </w:tcPr>
          <w:p w:rsidR="00654003" w:rsidRPr="00021F36" w:rsidRDefault="0008557A" w:rsidP="00087D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4035</w:t>
            </w:r>
          </w:p>
        </w:tc>
        <w:tc>
          <w:tcPr>
            <w:tcW w:w="1095" w:type="dxa"/>
            <w:vAlign w:val="center"/>
          </w:tcPr>
          <w:p w:rsidR="00654003" w:rsidRPr="00021F36" w:rsidRDefault="0008557A" w:rsidP="00087D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62</w:t>
            </w:r>
          </w:p>
        </w:tc>
        <w:tc>
          <w:tcPr>
            <w:tcW w:w="750" w:type="dxa"/>
            <w:vAlign w:val="center"/>
          </w:tcPr>
          <w:p w:rsidR="00654003" w:rsidRPr="00021F36" w:rsidRDefault="00654003" w:rsidP="00087DFB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54003" w:rsidRPr="00021F36" w:rsidRDefault="00654003" w:rsidP="00087DFB">
            <w:pPr>
              <w:jc w:val="center"/>
              <w:rPr>
                <w:szCs w:val="21"/>
              </w:rPr>
            </w:pPr>
            <w:r w:rsidRPr="00021F36">
              <w:rPr>
                <w:rFonts w:asciiTheme="minorEastAsia" w:hAnsiTheme="minorEastAsia" w:hint="eastAsia"/>
                <w:szCs w:val="21"/>
              </w:rPr>
              <w:t>√</w:t>
            </w:r>
          </w:p>
        </w:tc>
        <w:tc>
          <w:tcPr>
            <w:tcW w:w="765" w:type="dxa"/>
            <w:vAlign w:val="center"/>
          </w:tcPr>
          <w:p w:rsidR="00654003" w:rsidRPr="00021F36" w:rsidRDefault="00654003" w:rsidP="00087DFB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vAlign w:val="center"/>
          </w:tcPr>
          <w:p w:rsidR="00654003" w:rsidRPr="00021F36" w:rsidRDefault="00654003" w:rsidP="00087DFB">
            <w:pPr>
              <w:jc w:val="center"/>
              <w:rPr>
                <w:szCs w:val="21"/>
              </w:rPr>
            </w:pPr>
          </w:p>
        </w:tc>
        <w:tc>
          <w:tcPr>
            <w:tcW w:w="600" w:type="dxa"/>
            <w:vAlign w:val="center"/>
          </w:tcPr>
          <w:p w:rsidR="00654003" w:rsidRPr="00021F36" w:rsidRDefault="00654003" w:rsidP="00087DFB">
            <w:pPr>
              <w:jc w:val="center"/>
              <w:rPr>
                <w:szCs w:val="21"/>
              </w:rPr>
            </w:pPr>
          </w:p>
        </w:tc>
        <w:tc>
          <w:tcPr>
            <w:tcW w:w="929" w:type="dxa"/>
            <w:vAlign w:val="center"/>
          </w:tcPr>
          <w:p w:rsidR="00654003" w:rsidRPr="00021F36" w:rsidRDefault="00654003" w:rsidP="00087DFB">
            <w:pPr>
              <w:jc w:val="center"/>
              <w:rPr>
                <w:szCs w:val="21"/>
              </w:rPr>
            </w:pPr>
          </w:p>
        </w:tc>
      </w:tr>
      <w:tr w:rsidR="00654003" w:rsidTr="00087DFB">
        <w:trPr>
          <w:trHeight w:val="616"/>
          <w:jc w:val="center"/>
        </w:trPr>
        <w:tc>
          <w:tcPr>
            <w:tcW w:w="3085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</w:tr>
      <w:tr w:rsidR="00654003" w:rsidTr="00087DFB">
        <w:trPr>
          <w:trHeight w:val="616"/>
          <w:jc w:val="center"/>
        </w:trPr>
        <w:tc>
          <w:tcPr>
            <w:tcW w:w="3085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54003" w:rsidRDefault="00654003" w:rsidP="00087DFB">
            <w:pPr>
              <w:rPr>
                <w:sz w:val="28"/>
                <w:szCs w:val="28"/>
              </w:rPr>
            </w:pPr>
          </w:p>
        </w:tc>
      </w:tr>
      <w:tr w:rsidR="00654003" w:rsidTr="00087DFB">
        <w:trPr>
          <w:trHeight w:val="616"/>
          <w:jc w:val="center"/>
        </w:trPr>
        <w:tc>
          <w:tcPr>
            <w:tcW w:w="3085" w:type="dxa"/>
            <w:vAlign w:val="center"/>
          </w:tcPr>
          <w:p w:rsidR="00654003" w:rsidRDefault="00654003" w:rsidP="006540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2268" w:type="dxa"/>
            <w:vAlign w:val="center"/>
          </w:tcPr>
          <w:p w:rsidR="00654003" w:rsidRDefault="00654003" w:rsidP="00654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2" w:type="dxa"/>
            <w:vAlign w:val="center"/>
          </w:tcPr>
          <w:p w:rsidR="00654003" w:rsidRDefault="00654003" w:rsidP="00654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654003" w:rsidRDefault="0008557A" w:rsidP="009E2A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4035</w:t>
            </w:r>
          </w:p>
        </w:tc>
        <w:tc>
          <w:tcPr>
            <w:tcW w:w="1095" w:type="dxa"/>
            <w:vAlign w:val="center"/>
          </w:tcPr>
          <w:p w:rsidR="00654003" w:rsidRDefault="0008557A" w:rsidP="006540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</w:t>
            </w:r>
          </w:p>
        </w:tc>
        <w:tc>
          <w:tcPr>
            <w:tcW w:w="750" w:type="dxa"/>
            <w:vAlign w:val="center"/>
          </w:tcPr>
          <w:p w:rsidR="00654003" w:rsidRDefault="00654003" w:rsidP="00654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654003" w:rsidRDefault="00654003" w:rsidP="00654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654003" w:rsidRDefault="00654003" w:rsidP="00654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:rsidR="00654003" w:rsidRDefault="00654003" w:rsidP="00654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654003" w:rsidRDefault="00654003" w:rsidP="00654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54003" w:rsidRDefault="00654003" w:rsidP="0065400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54003" w:rsidRDefault="00654003" w:rsidP="00654003">
      <w:pPr>
        <w:spacing w:beforeLines="100" w:before="312"/>
        <w:rPr>
          <w:sz w:val="28"/>
          <w:szCs w:val="28"/>
        </w:rPr>
      </w:pPr>
      <w:r>
        <w:rPr>
          <w:rFonts w:hint="eastAsia"/>
          <w:sz w:val="28"/>
          <w:szCs w:val="28"/>
        </w:rPr>
        <w:t>填表人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审核人：</w:t>
      </w:r>
      <w:r>
        <w:rPr>
          <w:rFonts w:hint="eastAsia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负责人：</w:t>
      </w:r>
    </w:p>
    <w:p w:rsidR="0008797D" w:rsidRDefault="0008797D"/>
    <w:sectPr w:rsidR="0008797D" w:rsidSect="006540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03"/>
    <w:rsid w:val="0008557A"/>
    <w:rsid w:val="0008797D"/>
    <w:rsid w:val="00165049"/>
    <w:rsid w:val="00654003"/>
    <w:rsid w:val="006E1D0A"/>
    <w:rsid w:val="00763CE1"/>
    <w:rsid w:val="007A4F6E"/>
    <w:rsid w:val="009E2AE2"/>
    <w:rsid w:val="00C26637"/>
    <w:rsid w:val="00E1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400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400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2024-04-02T07:57:00Z</dcterms:created>
  <dcterms:modified xsi:type="dcterms:W3CDTF">2024-04-02T07:57:00Z</dcterms:modified>
</cp:coreProperties>
</file>