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D6714">
      <w:pPr>
        <w:jc w:val="left"/>
        <w:rPr>
          <w:rFonts w:hint="default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附件2：</w:t>
      </w:r>
    </w:p>
    <w:p w14:paraId="2540A52B">
      <w:pPr>
        <w:pStyle w:val="3"/>
        <w:ind w:left="0" w:leftChars="0" w:firstLine="0" w:firstLineChars="0"/>
        <w:jc w:val="both"/>
        <w:rPr>
          <w:highlight w:val="none"/>
        </w:rPr>
      </w:pPr>
    </w:p>
    <w:p w14:paraId="116A3BFB">
      <w:pPr>
        <w:pStyle w:val="3"/>
        <w:ind w:left="0" w:leftChars="0" w:firstLine="0" w:firstLineChars="0"/>
        <w:jc w:val="both"/>
        <w:rPr>
          <w:highlight w:val="none"/>
        </w:rPr>
      </w:pPr>
    </w:p>
    <w:p w14:paraId="325A00EA">
      <w:pPr>
        <w:pStyle w:val="3"/>
        <w:ind w:left="0" w:leftChars="0" w:firstLine="0" w:firstLineChars="0"/>
        <w:jc w:val="both"/>
        <w:rPr>
          <w:highlight w:val="none"/>
        </w:rPr>
      </w:pPr>
    </w:p>
    <w:p w14:paraId="6CF65855">
      <w:pPr>
        <w:pStyle w:val="3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44"/>
          <w:szCs w:val="44"/>
          <w:highlight w:val="none"/>
          <w:lang w:val="en-US" w:eastAsia="zh-CN" w:bidi="ar-SA"/>
        </w:rPr>
        <w:t>报价一览表</w:t>
      </w:r>
    </w:p>
    <w:p w14:paraId="3A5B9EC4">
      <w:pPr>
        <w:pStyle w:val="3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普宁市南溪镇人民政府会议交互平板显示设备采购项目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949"/>
        <w:gridCol w:w="2415"/>
        <w:gridCol w:w="1028"/>
      </w:tblGrid>
      <w:tr w14:paraId="262E8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2130" w:type="dxa"/>
          </w:tcPr>
          <w:p w14:paraId="1FF9418D">
            <w:pPr>
              <w:pStyle w:val="3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 w14:paraId="556252AC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报价内容</w:t>
            </w:r>
          </w:p>
        </w:tc>
        <w:tc>
          <w:tcPr>
            <w:tcW w:w="2949" w:type="dxa"/>
          </w:tcPr>
          <w:p w14:paraId="55300AD4">
            <w:pPr>
              <w:pStyle w:val="3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 w14:paraId="10512BF7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投标报价含税（元）</w:t>
            </w:r>
          </w:p>
        </w:tc>
        <w:tc>
          <w:tcPr>
            <w:tcW w:w="2415" w:type="dxa"/>
          </w:tcPr>
          <w:p w14:paraId="1582947A">
            <w:pPr>
              <w:pStyle w:val="3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 w14:paraId="7BC488D3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合同履行期限</w:t>
            </w:r>
          </w:p>
        </w:tc>
        <w:tc>
          <w:tcPr>
            <w:tcW w:w="1028" w:type="dxa"/>
          </w:tcPr>
          <w:p w14:paraId="3FC95FAB">
            <w:pPr>
              <w:pStyle w:val="3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 w14:paraId="1079321F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备注</w:t>
            </w:r>
          </w:p>
        </w:tc>
      </w:tr>
      <w:tr w14:paraId="0EC98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</w:trPr>
        <w:tc>
          <w:tcPr>
            <w:tcW w:w="2130" w:type="dxa"/>
          </w:tcPr>
          <w:p w14:paraId="4024952F">
            <w:pPr>
              <w:pStyle w:val="3"/>
              <w:jc w:val="left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 w14:paraId="5CDCF77A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普宁市南溪镇人民政府会议交互平板显示设备采购项目</w:t>
            </w:r>
          </w:p>
        </w:tc>
        <w:tc>
          <w:tcPr>
            <w:tcW w:w="2949" w:type="dxa"/>
          </w:tcPr>
          <w:p w14:paraId="4ABE5A86">
            <w:pPr>
              <w:bidi w:val="0"/>
              <w:rPr>
                <w:rFonts w:hint="default"/>
                <w:lang w:val="en-US" w:eastAsia="zh-CN"/>
              </w:rPr>
            </w:pPr>
          </w:p>
          <w:p w14:paraId="1977C286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 w14:paraId="74BD9883">
            <w:pPr>
              <w:pStyle w:val="3"/>
              <w:rPr>
                <w:rFonts w:hint="eastAsia"/>
                <w:lang w:val="en-US" w:eastAsia="zh-CN"/>
              </w:rPr>
            </w:pPr>
          </w:p>
          <w:p w14:paraId="1C69508D">
            <w:pPr>
              <w:pStyle w:val="3"/>
              <w:rPr>
                <w:rFonts w:hint="default"/>
                <w:lang w:val="en-US" w:eastAsia="zh-CN"/>
              </w:rPr>
            </w:pPr>
          </w:p>
        </w:tc>
        <w:tc>
          <w:tcPr>
            <w:tcW w:w="2415" w:type="dxa"/>
          </w:tcPr>
          <w:p w14:paraId="18B2EBD5">
            <w:pPr>
              <w:pStyle w:val="3"/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 w14:paraId="0D6C81C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15个日历天内交货安装完成并验收合格</w:t>
            </w:r>
          </w:p>
        </w:tc>
        <w:tc>
          <w:tcPr>
            <w:tcW w:w="1028" w:type="dxa"/>
          </w:tcPr>
          <w:p w14:paraId="56A12280">
            <w:pPr>
              <w:pStyle w:val="3"/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 w14:paraId="425F8732">
      <w:pPr>
        <w:pStyle w:val="3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附：资格要求相关资质材料</w:t>
      </w:r>
    </w:p>
    <w:p w14:paraId="024BDA4E">
      <w:pPr>
        <w:pStyle w:val="3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p w14:paraId="027385CA">
      <w:pPr>
        <w:pStyle w:val="3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p w14:paraId="3C721ECF">
      <w:pPr>
        <w:pStyle w:val="3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p w14:paraId="0A5F0E51">
      <w:pPr>
        <w:pStyle w:val="3"/>
        <w:ind w:left="0" w:leftChars="0" w:firstLine="0" w:firstLineChars="0"/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供应商盖公章</w:t>
      </w:r>
    </w:p>
    <w:p w14:paraId="3BBE0FEC">
      <w:pPr>
        <w:pStyle w:val="3"/>
        <w:ind w:left="0" w:leftChars="0" w:firstLine="0" w:firstLineChars="0"/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报价日期：</w:t>
      </w:r>
    </w:p>
    <w:p w14:paraId="1AA9AFD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lMDAyZmU3YzVkNDczYjc1NWMzOTJmY2NkNjcwMTIifQ=="/>
  </w:docVars>
  <w:rsids>
    <w:rsidRoot w:val="70BA047A"/>
    <w:rsid w:val="70BA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80" w:lineRule="exact"/>
    </w:pPr>
    <w:rPr>
      <w:sz w:val="24"/>
      <w:szCs w:val="24"/>
    </w:rPr>
  </w:style>
  <w:style w:type="paragraph" w:styleId="3">
    <w:name w:val="Block Text"/>
    <w:basedOn w:val="1"/>
    <w:qFormat/>
    <w:uiPriority w:val="0"/>
    <w:pPr>
      <w:ind w:left="5418" w:leftChars="2580" w:rightChars="-70"/>
    </w:pPr>
    <w:rPr>
      <w:rFonts w:ascii="宋体" w:hAnsi="宋体"/>
      <w:sz w:val="18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2024-08-08T07:41:00Z</dcterms:created>
  <dc:creator>先生很懒</dc:creator>
  <cp:lastModifiedBy>先生很懒</cp:lastModifiedBy>
  <dcterms:modified xsi:type="dcterms:W3CDTF">2024-08-08T07:43:06Z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BCDBD7B5FE694035A116A0B66360CF54_11</vt:lpwstr>
  </property>
</Properties>
</file>