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1CD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： </w:t>
      </w:r>
    </w:p>
    <w:p w14:paraId="610E1E5A"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采购需求一览表</w:t>
      </w:r>
    </w:p>
    <w:p w14:paraId="01096DF9"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77"/>
        <w:gridCol w:w="6187"/>
        <w:gridCol w:w="1217"/>
        <w:gridCol w:w="1218"/>
        <w:gridCol w:w="1218"/>
        <w:gridCol w:w="1218"/>
      </w:tblGrid>
      <w:tr w14:paraId="6F79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EAC8EB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177" w:type="dxa"/>
            <w:vAlign w:val="center"/>
          </w:tcPr>
          <w:p w14:paraId="6CEB170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6187" w:type="dxa"/>
            <w:vAlign w:val="center"/>
          </w:tcPr>
          <w:p w14:paraId="11DF7C2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规格型号</w:t>
            </w:r>
          </w:p>
        </w:tc>
        <w:tc>
          <w:tcPr>
            <w:tcW w:w="1217" w:type="dxa"/>
            <w:vAlign w:val="center"/>
          </w:tcPr>
          <w:p w14:paraId="45A9B8F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218" w:type="dxa"/>
            <w:vAlign w:val="center"/>
          </w:tcPr>
          <w:p w14:paraId="1B2966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1218" w:type="dxa"/>
            <w:vAlign w:val="center"/>
          </w:tcPr>
          <w:p w14:paraId="1E601B6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单价</w:t>
            </w:r>
          </w:p>
        </w:tc>
        <w:tc>
          <w:tcPr>
            <w:tcW w:w="1218" w:type="dxa"/>
            <w:vAlign w:val="center"/>
          </w:tcPr>
          <w:p w14:paraId="6806FF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总价</w:t>
            </w:r>
          </w:p>
        </w:tc>
      </w:tr>
      <w:tr w14:paraId="50A9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79CC6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177" w:type="dxa"/>
            <w:vAlign w:val="center"/>
          </w:tcPr>
          <w:p w14:paraId="74841C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组培框</w:t>
            </w:r>
          </w:p>
        </w:tc>
        <w:tc>
          <w:tcPr>
            <w:tcW w:w="6187" w:type="dxa"/>
            <w:vAlign w:val="center"/>
          </w:tcPr>
          <w:p w14:paraId="233336D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1.尺寸≥520*425*65mm；</w:t>
            </w:r>
          </w:p>
          <w:p w14:paraId="0B44C13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材质要求：优质塑料，加厚防刮手，耐高温。</w:t>
            </w:r>
          </w:p>
        </w:tc>
        <w:tc>
          <w:tcPr>
            <w:tcW w:w="1217" w:type="dxa"/>
            <w:vAlign w:val="center"/>
          </w:tcPr>
          <w:p w14:paraId="67B55F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vAlign w:val="center"/>
          </w:tcPr>
          <w:p w14:paraId="342FE3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100</w:t>
            </w:r>
          </w:p>
        </w:tc>
        <w:tc>
          <w:tcPr>
            <w:tcW w:w="1218" w:type="dxa"/>
            <w:vAlign w:val="center"/>
          </w:tcPr>
          <w:p w14:paraId="2C3650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3AC5C87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600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1BA9D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177" w:type="dxa"/>
            <w:vAlign w:val="center"/>
          </w:tcPr>
          <w:p w14:paraId="3F3A29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不锈钢洗水槽</w:t>
            </w:r>
          </w:p>
        </w:tc>
        <w:tc>
          <w:tcPr>
            <w:tcW w:w="6187" w:type="dxa"/>
            <w:vAlign w:val="center"/>
          </w:tcPr>
          <w:p w14:paraId="3E66B7F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1.尺寸≥175*60*80cm，池数：三池，</w:t>
            </w:r>
          </w:p>
          <w:p w14:paraId="355F64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厚度：特厚款，材质不低于304不锈钢。</w:t>
            </w:r>
          </w:p>
        </w:tc>
        <w:tc>
          <w:tcPr>
            <w:tcW w:w="1217" w:type="dxa"/>
            <w:vAlign w:val="center"/>
          </w:tcPr>
          <w:p w14:paraId="2799380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vAlign w:val="center"/>
          </w:tcPr>
          <w:p w14:paraId="3C07E1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15518E8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74D4E2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387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F9A18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177" w:type="dxa"/>
            <w:vAlign w:val="center"/>
          </w:tcPr>
          <w:p w14:paraId="05B8F37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灌装机</w:t>
            </w:r>
          </w:p>
        </w:tc>
        <w:tc>
          <w:tcPr>
            <w:tcW w:w="6187" w:type="dxa"/>
            <w:vAlign w:val="center"/>
          </w:tcPr>
          <w:p w14:paraId="2361B92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1.蠕动泵抽取系统       2.灌装精度1-5ml</w:t>
            </w:r>
          </w:p>
        </w:tc>
        <w:tc>
          <w:tcPr>
            <w:tcW w:w="1217" w:type="dxa"/>
            <w:vAlign w:val="center"/>
          </w:tcPr>
          <w:p w14:paraId="770A117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vAlign w:val="center"/>
          </w:tcPr>
          <w:p w14:paraId="584C26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7C65EA0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6CD006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044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1F292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177" w:type="dxa"/>
            <w:vAlign w:val="center"/>
          </w:tcPr>
          <w:p w14:paraId="21EA95E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PH仪</w:t>
            </w:r>
          </w:p>
        </w:tc>
        <w:tc>
          <w:tcPr>
            <w:tcW w:w="6187" w:type="dxa"/>
            <w:vAlign w:val="center"/>
          </w:tcPr>
          <w:p w14:paraId="30FFAA3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1.测量范围：0-14PH    </w:t>
            </w:r>
          </w:p>
          <w:p w14:paraId="3F84DC1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2.测量温度：0-60℃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3.零电位：7±0.5PH(25℃)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4.误差：1mol/L N+A PH14(25℃)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5.响应时间：1分钟</w:t>
            </w:r>
          </w:p>
        </w:tc>
        <w:tc>
          <w:tcPr>
            <w:tcW w:w="1217" w:type="dxa"/>
            <w:vAlign w:val="center"/>
          </w:tcPr>
          <w:p w14:paraId="66FC21C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vAlign w:val="center"/>
          </w:tcPr>
          <w:p w14:paraId="71A92E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0269E8D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3415B81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9D9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F3979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177" w:type="dxa"/>
            <w:vAlign w:val="center"/>
          </w:tcPr>
          <w:p w14:paraId="7AE5CF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电子天平300g/0.001g</w:t>
            </w:r>
          </w:p>
        </w:tc>
        <w:tc>
          <w:tcPr>
            <w:tcW w:w="6187" w:type="dxa"/>
            <w:vAlign w:val="center"/>
          </w:tcPr>
          <w:p w14:paraId="5D5BEA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1.产品精度：≤0.1g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2.量程：≥100g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3.显示功能：液晶显示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4.称量单位：g(克）</w:t>
            </w:r>
          </w:p>
        </w:tc>
        <w:tc>
          <w:tcPr>
            <w:tcW w:w="1217" w:type="dxa"/>
            <w:vAlign w:val="center"/>
          </w:tcPr>
          <w:p w14:paraId="2A469A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vAlign w:val="center"/>
          </w:tcPr>
          <w:p w14:paraId="71A3294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1B73426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2FC7AA3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DA9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C1A6B7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177" w:type="dxa"/>
            <w:vAlign w:val="center"/>
          </w:tcPr>
          <w:p w14:paraId="2C9992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电子天平1000g/0.01g</w:t>
            </w:r>
          </w:p>
        </w:tc>
        <w:tc>
          <w:tcPr>
            <w:tcW w:w="6187" w:type="dxa"/>
            <w:vAlign w:val="center"/>
          </w:tcPr>
          <w:p w14:paraId="1A95B29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1.产品精度：≤0.1g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2.量程：≥1000g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3.显示功能：液晶显示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4.称量单位：g(克）</w:t>
            </w:r>
          </w:p>
        </w:tc>
        <w:tc>
          <w:tcPr>
            <w:tcW w:w="1217" w:type="dxa"/>
            <w:vAlign w:val="center"/>
          </w:tcPr>
          <w:p w14:paraId="7BF0CA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vAlign w:val="center"/>
          </w:tcPr>
          <w:p w14:paraId="5F978DE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542C2C3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3DA9FF0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713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0498D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177" w:type="dxa"/>
            <w:vAlign w:val="center"/>
          </w:tcPr>
          <w:p w14:paraId="40C81B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药品柜</w:t>
            </w:r>
          </w:p>
        </w:tc>
        <w:tc>
          <w:tcPr>
            <w:tcW w:w="6187" w:type="dxa"/>
            <w:vAlign w:val="center"/>
          </w:tcPr>
          <w:p w14:paraId="57C7C66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1.材质：8mmPP材质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2.产品规格：双门/四门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3.尺寸：≥900*450*1800mm</w:t>
            </w:r>
          </w:p>
        </w:tc>
        <w:tc>
          <w:tcPr>
            <w:tcW w:w="1217" w:type="dxa"/>
            <w:vAlign w:val="center"/>
          </w:tcPr>
          <w:p w14:paraId="2613E9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vAlign w:val="center"/>
          </w:tcPr>
          <w:p w14:paraId="64FABC9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 w14:paraId="0221F14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6B3122E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F2A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569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9D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移液枪</w:t>
            </w:r>
          </w:p>
        </w:tc>
        <w:tc>
          <w:tcPr>
            <w:tcW w:w="6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2B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1.0.5-10微升        2.不准确精度：≤3%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CED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支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62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279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93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DA5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80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2A1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移液枪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BB0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1.10-100微升       2.不准确精度：≤3%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799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A0B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BCC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2E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52F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50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019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移液枪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75A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1.100-1000微升     2.不准确精度：≤3%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08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432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ED8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72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71E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A34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9EC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移液枪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DC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1.1000-5000微升     2.不准确精度：≤3%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37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62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4C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AE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B45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3D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647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移液枪架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362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可放置5支以上移液枪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03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597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055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AFF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749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78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3B0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药勺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3F1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1.尺寸：22cm        2.材质：不锈钢材质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3.颜色：银色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EF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D18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72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0A0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95D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81F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76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玻璃烧杯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00E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1.尺寸：500ml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91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6C2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F1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53E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F30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F0D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000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玻璃棒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246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1.直径6mm左右 长30cm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FE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根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E2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2E8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C6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E58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97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53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玻璃吸管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B5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1.尺寸：1ml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2.材质：玻璃，材质稳定不易变形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9A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D05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D22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0A9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EDD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52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59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玻璃吸管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F68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1.尺寸：2ml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2.材质：玻璃，材质稳定不易变形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ABD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714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FC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EF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C43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20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46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玻璃吸管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03E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1.尺寸：5ml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2.材质：玻璃，材质稳定不易变形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61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CE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2D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EF3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2EA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24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62F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玻璃吸管</w:t>
            </w:r>
          </w:p>
        </w:tc>
        <w:tc>
          <w:tcPr>
            <w:tcW w:w="6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8D8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1.尺寸：10ml </w:t>
            </w:r>
          </w:p>
          <w:p w14:paraId="0D9EB1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2.材质：玻璃，材质稳定不易变形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B07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48E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C20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722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4FF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9B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ED9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玻璃烧杯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E6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1.尺寸：1000ml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90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F2D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98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16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DA0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AF0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8ED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玻璃烧杯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B76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1.尺寸：250ml 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E5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349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1D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174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449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AEB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C86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玻璃烧杯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7D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1.尺寸：2000ml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8FC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82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DE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A2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A1E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029F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BAC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塑料量杯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3A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尺寸：1000ml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16E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835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678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1F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E33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F16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F74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塑料量杯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F48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尺寸：2000ml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861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9F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1E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FE9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546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4D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1D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塑料量杯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F37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尺寸：5000ml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62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00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985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1A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ADD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B11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974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塑料量杯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28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尺寸：20L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FD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24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9EE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B4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7F4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DCA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3DE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货架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85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尺寸≥2500*1200*500mm ，不少于4-5层。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ED8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CCE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70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2E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960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12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36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蓝盖瓶(透明)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DB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1.尺寸：100ml 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9C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A1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C6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0CC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1DE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29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6AF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蓝盖瓶(透明)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7CA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1.尺寸：250ml 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A9A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D427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3D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E9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3E3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21E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F1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蓝盖瓶(透明)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50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1.尺寸：500ml 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62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49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82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3C3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A37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1D0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027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蓝盖瓶(透明)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76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1.尺寸：1000ml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52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F68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D0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D141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BA6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2867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96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蓝盖瓶(棕色)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D0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1.尺寸：125ml 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7F1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5C5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436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88A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BA2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33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C1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蓝盖瓶(棕色)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5D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1.尺寸：250ml 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81E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ADD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084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BE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ADF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E20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9C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蓝盖瓶(棕色)</w:t>
            </w:r>
          </w:p>
        </w:tc>
        <w:tc>
          <w:tcPr>
            <w:tcW w:w="6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AD9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1.尺寸：500ml         2.材质：高硼硅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1D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E95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D3C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2EF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CF3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236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19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蓝盖瓶(棕色)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84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1.尺寸：1000ml        2.材质：高硼硅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A7A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3B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3B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2C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174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25B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613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灭菌锅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CB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1.灭菌有效容积：≥100L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2.工作压力承受范围：0.22MPa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3.工作温度承受范围：134℃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4.热均匀度：≤±1℃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5.计时控制范围：0-99min或0-99hour59min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6.压力温度控制范围：105-125℃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7.功率/电源电压：2.5Kw/AC220V.50Hz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8.断电过热保护，电流过载自动切断、超压自动释放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9.▲  2小时内响应，24小时内解决问题。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81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BB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F41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72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AA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F04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FF5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紫外灭菌灯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E9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1.功率：≥40W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2.灯管材质：石英灯管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3.臭氧：自带臭氧发生器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E9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套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952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F9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29C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C6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967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6CA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臭氧灭菌器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95A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1.臭氧产量：10000mg/h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2.适用范围15Om</w:t>
            </w:r>
            <w:r>
              <w:rPr>
                <w:rFonts w:ascii="Calibri" w:hAnsi="Calibri" w:eastAsia="仿宋_GB2312" w:cs="Calibri"/>
                <w:sz w:val="32"/>
                <w:szCs w:val="32"/>
              </w:rPr>
              <w:t>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3.环境温度≤50℃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4.环境湿度≥85%HR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5.电源220V/50Hz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6.▲  2小时内响应，24小时内解决问题。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61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3DA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D7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E2D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3AE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9D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84A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更衣柜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54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1.规格：≥1800*420*900，</w:t>
            </w:r>
          </w:p>
          <w:p w14:paraId="03734B1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规格：≥6门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2.柜体（顶板、底板、侧板、背板）：采用1.0mm厚一级冷轧镀锌钢板制作，经EPOXY喷涂处理，耐酸碱腐蚀。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7E1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C5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5E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0FF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734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1D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BC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鞋架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BEC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1.层数：≥5层，材质：冷轧钢，</w:t>
            </w:r>
          </w:p>
          <w:p w14:paraId="334313D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尺寸：≥100*30*103mm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28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1D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3E61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FD8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477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A0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E96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超净工作台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1D4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1.外形尺寸≥1050*680*1600（宽深高）mm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2.净化区尺寸≥870*650*520（宽深高）mm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3.▲净化效率100级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4.平均风速0.3-0.6m/s(可调）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5.功耗0.8KW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6.▲平均菌落数≤0.5/皿.时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7.噪音≤62dB(A)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8.振动半峰值≤3um(X.Y.X)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9.电源220V 50Hz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10.过滤器尺寸865*555*50*1</w:t>
            </w:r>
          </w:p>
          <w:p w14:paraId="2660F9D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（长*宽*高*个）mm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11.照明灯/杀菌灯 20W*1/20W*1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12.▲  2小时内响应，24小时内解决问题。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FDD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704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36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9B4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F75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6B4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B39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接种器具灭菌器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A8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1.输入电压：AC220V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2.温度：0-300℃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3.频率：50Hz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4.平均功耗：≥32W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5.灭菌温度285-300℃之间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6.▲  2小时内响应，24小时内解决问题。         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B8B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D15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2C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12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504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E2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9E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小推车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CF4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1.产品规格≥610*450*104厘米， 2层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2.产品材质：镀铬碳钢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3.N型扶手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4.每层承重≥100kg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B16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81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FE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2C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E8B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47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59F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平板推车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F89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1.尺寸≥450*790mm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2.配4寸橡胶静音轮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3.承重≥400斤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26E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48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50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DA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030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70B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AD2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直尖不锈钢剪刀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5A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1.304不锈钢材质，颜色：银色，</w:t>
            </w:r>
          </w:p>
          <w:p w14:paraId="59013DE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2.产品特点：耐高温、耐腐蚀、坚固耐用，产品规格：14-18cm。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C27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把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89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21F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EAA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45B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DC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20B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枪镊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5D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1.304不锈钢材质，颜色：银色，</w:t>
            </w:r>
          </w:p>
          <w:p w14:paraId="599732B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2.产品特点：耐高温、耐腐蚀、坚固耐用，产品规格：14-26cm。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7F7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把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715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D5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C62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8B6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F41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1F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酒精灯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8B5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1.材质：玻璃或钢制，</w:t>
            </w:r>
          </w:p>
          <w:p w14:paraId="41DC8E7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2.容量：≥150ml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3B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0C1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B09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6F7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B35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30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A2B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搁置架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395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1.不锈钢材质，</w:t>
            </w:r>
          </w:p>
          <w:p w14:paraId="45C1E5D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规格尺寸≥160mm*32mm*42mm，</w:t>
            </w:r>
          </w:p>
          <w:p w14:paraId="1E45B4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用于摆放接种用的剪刀、镊子、接种针等。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F6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2D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887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BE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B8D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4E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5A1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计时器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70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1.材质：PS外壳+LED屏幕（≥3*6.2），</w:t>
            </w:r>
          </w:p>
          <w:p w14:paraId="6492DE9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2.功能：时钟、倒计时、闹铃等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B2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E2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91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99A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09D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89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86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组培架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467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36D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BA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8FF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1DD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83F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AF3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FE45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搅拌机</w:t>
            </w:r>
          </w:p>
        </w:tc>
        <w:tc>
          <w:tcPr>
            <w:tcW w:w="6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85D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BC41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E956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64B3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12D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CC6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8BE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FE8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MS培养基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18F0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8BA3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C8C1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6824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1B62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58A6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073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1A29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NAA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6406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2BF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C63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BD77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640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960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974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98E8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6-BA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D97C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472C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318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43E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7381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9DB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EF0E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DB0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酒精95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B061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647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箱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D3E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56C1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15A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3EA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3F49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A3EF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酒精75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E26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7F31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箱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6679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1E8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5B1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1053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BA39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0E2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琼脂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CFE0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9AB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KG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55B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C4C0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D8C7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7EA6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21D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1A2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蔗糖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2C19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9C9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KG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622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89E4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C7A2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F74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97B0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1205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称量纸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2AC4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8179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E59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A7B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566C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09D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669E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3A89C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不锈钢接种盘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C3971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82F6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0AC9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ABD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585E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261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DB61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EECF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酒精喷壶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689F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6A8E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ABBB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F9F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DFE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0BFF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EB14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3D43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鞋套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169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B321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CDA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F9A2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AF90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0F4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4009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79E3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乳胶手套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D53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75CC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盒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031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BDCE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725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B81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0599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89A8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氢氧化钠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D86F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E60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瓶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2B57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8588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99CD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29F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11C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6E1A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活性炭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C9C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A9D3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kg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EBD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CFC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E9D9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2887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D5B3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201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口罩</w:t>
            </w:r>
          </w:p>
        </w:tc>
        <w:tc>
          <w:tcPr>
            <w:tcW w:w="6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35F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4672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箱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5FC9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6FF6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0B2C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55C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78EE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合计：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1B29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4E2DA468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383" w:bottom="1800" w:left="1383" w:header="851" w:footer="992" w:gutter="0"/>
          <w:cols w:space="0" w:num="1"/>
          <w:docGrid w:type="lines" w:linePitch="312" w:charSpace="0"/>
        </w:sectPr>
      </w:pPr>
    </w:p>
    <w:p w14:paraId="2E7722ED"/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YmQ5ZWQ4N2I3YzY3ZTViMzg3ZGU3MGUyNWNiZmUifQ=="/>
  </w:docVars>
  <w:rsids>
    <w:rsidRoot w:val="00A7386D"/>
    <w:rsid w:val="00097C4B"/>
    <w:rsid w:val="000B727A"/>
    <w:rsid w:val="000C09EC"/>
    <w:rsid w:val="001B19EF"/>
    <w:rsid w:val="0029204F"/>
    <w:rsid w:val="002D00A4"/>
    <w:rsid w:val="003235B6"/>
    <w:rsid w:val="003837A5"/>
    <w:rsid w:val="003A574C"/>
    <w:rsid w:val="004266C2"/>
    <w:rsid w:val="00435BCF"/>
    <w:rsid w:val="005315CF"/>
    <w:rsid w:val="00606C81"/>
    <w:rsid w:val="006A27C2"/>
    <w:rsid w:val="00770481"/>
    <w:rsid w:val="007743D3"/>
    <w:rsid w:val="00794250"/>
    <w:rsid w:val="009A2729"/>
    <w:rsid w:val="00A7386D"/>
    <w:rsid w:val="00B12B64"/>
    <w:rsid w:val="00B51B2A"/>
    <w:rsid w:val="00C41214"/>
    <w:rsid w:val="00E3422A"/>
    <w:rsid w:val="00EE4493"/>
    <w:rsid w:val="00FB494E"/>
    <w:rsid w:val="04BE1CB0"/>
    <w:rsid w:val="065B7108"/>
    <w:rsid w:val="06CE580F"/>
    <w:rsid w:val="09FF4F44"/>
    <w:rsid w:val="0A6767AA"/>
    <w:rsid w:val="0A77779B"/>
    <w:rsid w:val="0C1C0A87"/>
    <w:rsid w:val="0ED62EDF"/>
    <w:rsid w:val="15593FC9"/>
    <w:rsid w:val="15DB7FB5"/>
    <w:rsid w:val="18D90954"/>
    <w:rsid w:val="219029AA"/>
    <w:rsid w:val="22C10718"/>
    <w:rsid w:val="259B3E9B"/>
    <w:rsid w:val="28E7366D"/>
    <w:rsid w:val="2E0A7BC2"/>
    <w:rsid w:val="2E132C58"/>
    <w:rsid w:val="2E3615D8"/>
    <w:rsid w:val="2F2B4991"/>
    <w:rsid w:val="31843786"/>
    <w:rsid w:val="32422082"/>
    <w:rsid w:val="32CF183F"/>
    <w:rsid w:val="35826E7E"/>
    <w:rsid w:val="35DC59EE"/>
    <w:rsid w:val="36FC04BE"/>
    <w:rsid w:val="38E831B9"/>
    <w:rsid w:val="39525A51"/>
    <w:rsid w:val="3AEE6F19"/>
    <w:rsid w:val="3EC0388D"/>
    <w:rsid w:val="3F0635EE"/>
    <w:rsid w:val="404D4479"/>
    <w:rsid w:val="40CF5BB8"/>
    <w:rsid w:val="44491D91"/>
    <w:rsid w:val="46194B4B"/>
    <w:rsid w:val="46FC5D4A"/>
    <w:rsid w:val="49373DC0"/>
    <w:rsid w:val="4BA77DDA"/>
    <w:rsid w:val="4C2F1471"/>
    <w:rsid w:val="5063098E"/>
    <w:rsid w:val="52AF0276"/>
    <w:rsid w:val="53F2065E"/>
    <w:rsid w:val="5C1B5595"/>
    <w:rsid w:val="5C6D510A"/>
    <w:rsid w:val="5D885990"/>
    <w:rsid w:val="5E93169A"/>
    <w:rsid w:val="5F46770A"/>
    <w:rsid w:val="60365E95"/>
    <w:rsid w:val="61436124"/>
    <w:rsid w:val="646D06BD"/>
    <w:rsid w:val="65784DE8"/>
    <w:rsid w:val="65E6747A"/>
    <w:rsid w:val="67487707"/>
    <w:rsid w:val="69C97A02"/>
    <w:rsid w:val="6B2B1F27"/>
    <w:rsid w:val="6E370858"/>
    <w:rsid w:val="75941C3D"/>
    <w:rsid w:val="779E2322"/>
    <w:rsid w:val="782A7D01"/>
    <w:rsid w:val="79BA36F4"/>
    <w:rsid w:val="7B5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974</Words>
  <Characters>1067</Characters>
  <Lines>35</Lines>
  <Paragraphs>9</Paragraphs>
  <TotalTime>145</TotalTime>
  <ScaleCrop>false</ScaleCrop>
  <LinksUpToDate>false</LinksUpToDate>
  <CharactersWithSpaces>1075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2020-07-31T02:50:00Z</dcterms:created>
  <dc:creator>djj</dc:creator>
  <cp:lastModifiedBy>CoMe</cp:lastModifiedBy>
  <cp:lastPrinted>2022-07-08T04:24:00Z</cp:lastPrinted>
  <dcterms:modified xsi:type="dcterms:W3CDTF">2024-11-07T12:32:41Z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63D45A4CEDDB4CD38AD6B0C6F8C6C952_13</vt:lpwstr>
  </property>
</Properties>
</file>