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95BB6B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ind w:left="0"/>
        <w:jc w:val="left"/>
        <w:textAlignment w:val="auto"/>
        <w:outlineLvl w:val="9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</w:rPr>
        <w:t>附件：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1</w:t>
      </w:r>
    </w:p>
    <w:p w14:paraId="66F9D97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ind w:left="0"/>
        <w:jc w:val="center"/>
        <w:textAlignment w:val="auto"/>
        <w:outlineLvl w:val="9"/>
        <w:rPr>
          <w:rFonts w:hint="eastAsia" w:ascii="仿宋" w:hAnsi="仿宋" w:eastAsia="仿宋" w:cs="仿宋"/>
          <w:sz w:val="20"/>
          <w:szCs w:val="22"/>
          <w:lang w:val="en-US" w:eastAsia="zh-CN"/>
        </w:rPr>
      </w:pPr>
      <w:bookmarkStart w:id="0" w:name="_GoBack"/>
      <w:bookmarkEnd w:id="0"/>
      <w:r>
        <w:rPr>
          <w:rFonts w:hint="eastAsia" w:ascii="仿宋" w:hAnsi="仿宋" w:eastAsia="仿宋" w:cs="仿宋"/>
          <w:b/>
          <w:bCs/>
          <w:sz w:val="44"/>
          <w:szCs w:val="44"/>
          <w:vertAlign w:val="baseline"/>
          <w:lang w:val="en-US" w:eastAsia="zh-CN"/>
        </w:rPr>
        <w:t>圩镇客厅提升改造项目——成品定制采购需求</w:t>
      </w:r>
    </w:p>
    <w:p w14:paraId="2660F07C">
      <w:pPr>
        <w:pStyle w:val="3"/>
        <w:ind w:left="0" w:leftChars="0" w:firstLine="0" w:firstLineChars="0"/>
        <w:jc w:val="both"/>
        <w:rPr>
          <w:rFonts w:hint="eastAsia" w:ascii="仿宋" w:hAnsi="仿宋" w:eastAsia="仿宋" w:cs="仿宋"/>
        </w:rPr>
      </w:pPr>
    </w:p>
    <w:tbl>
      <w:tblPr>
        <w:tblStyle w:val="5"/>
        <w:tblW w:w="8551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39"/>
        <w:gridCol w:w="1442"/>
        <w:gridCol w:w="4125"/>
        <w:gridCol w:w="883"/>
        <w:gridCol w:w="1062"/>
      </w:tblGrid>
      <w:tr w14:paraId="3AC963D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03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6A4BD7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lang w:val="en-US" w:eastAsia="zh-CN" w:bidi="ar"/>
              </w:rPr>
              <w:t>序号</w:t>
            </w:r>
          </w:p>
        </w:tc>
        <w:tc>
          <w:tcPr>
            <w:tcW w:w="144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88EFA6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lang w:val="en-US" w:eastAsia="zh-CN" w:bidi="ar"/>
              </w:rPr>
              <w:t>货物名称</w:t>
            </w:r>
          </w:p>
        </w:tc>
        <w:tc>
          <w:tcPr>
            <w:tcW w:w="412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F0F3EC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lang w:val="en-US" w:eastAsia="zh-CN" w:bidi="ar"/>
              </w:rPr>
              <w:t>技术参数及要求</w:t>
            </w:r>
          </w:p>
        </w:tc>
        <w:tc>
          <w:tcPr>
            <w:tcW w:w="88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8587A1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lang w:val="en-US" w:eastAsia="zh-CN" w:bidi="ar"/>
              </w:rPr>
              <w:t>单位</w:t>
            </w:r>
          </w:p>
        </w:tc>
        <w:tc>
          <w:tcPr>
            <w:tcW w:w="106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3EF5F0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lang w:val="en-US" w:eastAsia="zh-CN" w:bidi="ar"/>
              </w:rPr>
              <w:t>数量</w:t>
            </w:r>
          </w:p>
        </w:tc>
      </w:tr>
      <w:tr w14:paraId="4130A9F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03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39391C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144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D555BD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lang w:val="en-US" w:eastAsia="zh-CN" w:bidi="ar"/>
              </w:rPr>
              <w:t>楼梯墙面造型</w:t>
            </w:r>
          </w:p>
        </w:tc>
        <w:tc>
          <w:tcPr>
            <w:tcW w:w="412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10E4A1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lang w:val="en-US" w:eastAsia="zh-CN" w:bidi="ar"/>
              </w:rPr>
              <w:t>1、造型：定制艺造型雕刻板（详细样式参数详见图例）；</w:t>
            </w:r>
          </w:p>
          <w:p w14:paraId="215874E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lang w:val="en-US" w:eastAsia="zh-CN" w:bidi="ar"/>
              </w:rPr>
              <w:t>2、厚度及材质：20mmPVC；</w:t>
            </w:r>
          </w:p>
          <w:p w14:paraId="31B33D4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lang w:val="en-US" w:eastAsia="zh-CN" w:bidi="ar"/>
              </w:rPr>
              <w:t>3、规格：4800×2100mm、2100×2800mm。</w:t>
            </w:r>
          </w:p>
        </w:tc>
        <w:tc>
          <w:tcPr>
            <w:tcW w:w="88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B23D8C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lang w:val="en-US" w:eastAsia="zh-CN" w:bidi="ar"/>
              </w:rPr>
              <w:t>㎡</w:t>
            </w:r>
          </w:p>
        </w:tc>
        <w:tc>
          <w:tcPr>
            <w:tcW w:w="106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63223D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15.96</w:t>
            </w:r>
          </w:p>
        </w:tc>
      </w:tr>
      <w:tr w14:paraId="55A2516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039" w:type="dxa"/>
            <w:vMerge w:val="restar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A9A1A6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1442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130DC7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lang w:val="en-US" w:eastAsia="zh-CN" w:bidi="ar"/>
              </w:rPr>
              <w:t>未来展望</w:t>
            </w:r>
            <w:r>
              <w:rPr>
                <w:rFonts w:hint="eastAsia" w:ascii="仿宋" w:hAnsi="仿宋" w:eastAsia="仿宋" w:cs="仿宋"/>
                <w:spacing w:val="1"/>
                <w:kern w:val="2"/>
                <w:sz w:val="24"/>
                <w:szCs w:val="24"/>
                <w:lang w:val="en-US" w:eastAsia="zh-CN" w:bidi="ar"/>
              </w:rPr>
              <w:t>造型墙</w:t>
            </w:r>
          </w:p>
        </w:tc>
        <w:tc>
          <w:tcPr>
            <w:tcW w:w="412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2609AD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lang w:val="en-US" w:eastAsia="zh-CN" w:bidi="ar"/>
              </w:rPr>
              <w:t>1、造型：定制红色纹理/纹理画布UV打印3D浮雕立体画（详细样式参数详见图例）。</w:t>
            </w:r>
          </w:p>
        </w:tc>
        <w:tc>
          <w:tcPr>
            <w:tcW w:w="88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DCDFCE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lang w:val="en-US" w:eastAsia="zh-CN" w:bidi="ar"/>
              </w:rPr>
              <w:t>㎡</w:t>
            </w:r>
          </w:p>
        </w:tc>
        <w:tc>
          <w:tcPr>
            <w:tcW w:w="106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12A551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34.48</w:t>
            </w:r>
          </w:p>
        </w:tc>
      </w:tr>
      <w:tr w14:paraId="18E4F5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039" w:type="dxa"/>
            <w:vMerge w:val="continue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B6054B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仿宋" w:hAnsi="仿宋" w:eastAsia="仿宋" w:cs="仿宋"/>
                <w:sz w:val="20"/>
                <w:szCs w:val="20"/>
              </w:rPr>
            </w:pPr>
          </w:p>
        </w:tc>
        <w:tc>
          <w:tcPr>
            <w:tcW w:w="1442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536561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仿宋" w:hAnsi="仿宋" w:eastAsia="仿宋" w:cs="仿宋"/>
                <w:sz w:val="20"/>
                <w:szCs w:val="20"/>
              </w:rPr>
            </w:pPr>
          </w:p>
        </w:tc>
        <w:tc>
          <w:tcPr>
            <w:tcW w:w="412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1ADF77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lang w:val="en-US" w:eastAsia="zh-CN" w:bidi="ar"/>
              </w:rPr>
              <w:t>1、定制艺术造型100mmPVC雕刻板。</w:t>
            </w:r>
          </w:p>
        </w:tc>
        <w:tc>
          <w:tcPr>
            <w:tcW w:w="88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DA46E0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lang w:val="en-US" w:eastAsia="zh-CN" w:bidi="ar"/>
              </w:rPr>
              <w:t>㎡</w:t>
            </w:r>
          </w:p>
        </w:tc>
        <w:tc>
          <w:tcPr>
            <w:tcW w:w="106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19F077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</w:t>
            </w:r>
          </w:p>
        </w:tc>
      </w:tr>
      <w:tr w14:paraId="2D284A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039" w:type="dxa"/>
            <w:vMerge w:val="continue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FEF8BC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仿宋" w:hAnsi="仿宋" w:eastAsia="仿宋" w:cs="仿宋"/>
                <w:sz w:val="20"/>
                <w:szCs w:val="20"/>
              </w:rPr>
            </w:pPr>
          </w:p>
        </w:tc>
        <w:tc>
          <w:tcPr>
            <w:tcW w:w="1442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71B3C2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仿宋" w:hAnsi="仿宋" w:eastAsia="仿宋" w:cs="仿宋"/>
                <w:sz w:val="20"/>
                <w:szCs w:val="20"/>
              </w:rPr>
            </w:pPr>
          </w:p>
        </w:tc>
        <w:tc>
          <w:tcPr>
            <w:tcW w:w="412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08D4EE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lang w:val="en-US" w:eastAsia="zh-CN" w:bidi="ar"/>
              </w:rPr>
              <w:t>1、定制50mmPVC+30mm+18mmPVC面上覆盖亚克力板四周封同色边凹凸重叠（板上5mm3D浮雕字）。</w:t>
            </w:r>
          </w:p>
        </w:tc>
        <w:tc>
          <w:tcPr>
            <w:tcW w:w="88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B7AC08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lang w:val="en-US" w:eastAsia="zh-CN" w:bidi="ar"/>
              </w:rPr>
              <w:t>㎡</w:t>
            </w:r>
          </w:p>
        </w:tc>
        <w:tc>
          <w:tcPr>
            <w:tcW w:w="106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86CC88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11.928</w:t>
            </w:r>
          </w:p>
        </w:tc>
      </w:tr>
      <w:tr w14:paraId="094CEA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039" w:type="dxa"/>
            <w:vMerge w:val="continue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9E0923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仿宋" w:hAnsi="仿宋" w:eastAsia="仿宋" w:cs="仿宋"/>
                <w:sz w:val="20"/>
                <w:szCs w:val="20"/>
              </w:rPr>
            </w:pPr>
          </w:p>
        </w:tc>
        <w:tc>
          <w:tcPr>
            <w:tcW w:w="1442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BD1794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仿宋" w:hAnsi="仿宋" w:eastAsia="仿宋" w:cs="仿宋"/>
                <w:sz w:val="20"/>
                <w:szCs w:val="20"/>
              </w:rPr>
            </w:pPr>
          </w:p>
        </w:tc>
        <w:tc>
          <w:tcPr>
            <w:tcW w:w="412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77C717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lang w:val="en-US" w:eastAsia="zh-CN" w:bidi="ar"/>
              </w:rPr>
              <w:t>1、：不锈钢精工字，边高20mm、广告字体板厚1.2mm。</w:t>
            </w:r>
          </w:p>
        </w:tc>
        <w:tc>
          <w:tcPr>
            <w:tcW w:w="88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8D1D51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lang w:val="en-US" w:eastAsia="zh-CN" w:bidi="ar"/>
              </w:rPr>
              <w:t>个</w:t>
            </w:r>
          </w:p>
        </w:tc>
        <w:tc>
          <w:tcPr>
            <w:tcW w:w="106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60040B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</w:t>
            </w:r>
          </w:p>
        </w:tc>
      </w:tr>
      <w:tr w14:paraId="037EA58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1" w:hRule="atLeast"/>
          <w:jc w:val="center"/>
        </w:trPr>
        <w:tc>
          <w:tcPr>
            <w:tcW w:w="1039" w:type="dxa"/>
            <w:vMerge w:val="restar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82E1C3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kern w:val="0"/>
                <w:sz w:val="24"/>
                <w:szCs w:val="24"/>
                <w:lang w:val="en-US" w:eastAsia="zh-CN" w:bidi="ar"/>
              </w:rPr>
              <w:t>3</w:t>
            </w:r>
          </w:p>
        </w:tc>
        <w:tc>
          <w:tcPr>
            <w:tcW w:w="1442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B70249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kern w:val="0"/>
                <w:sz w:val="24"/>
                <w:szCs w:val="24"/>
                <w:lang w:val="en-US" w:eastAsia="zh-CN" w:bidi="ar"/>
              </w:rPr>
              <w:t>南溪水乡造型墙</w:t>
            </w:r>
          </w:p>
        </w:tc>
        <w:tc>
          <w:tcPr>
            <w:tcW w:w="412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D8633D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kern w:val="0"/>
                <w:sz w:val="24"/>
                <w:szCs w:val="24"/>
                <w:lang w:val="en-US" w:eastAsia="zh-CN" w:bidi="ar"/>
              </w:rPr>
              <w:t>1、造型：定制红色纹理/纹理画布UV打印3D浮雕立体画、（详细样式参数详见图例）。</w:t>
            </w:r>
          </w:p>
        </w:tc>
        <w:tc>
          <w:tcPr>
            <w:tcW w:w="88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A901DC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kern w:val="0"/>
                <w:sz w:val="24"/>
                <w:szCs w:val="24"/>
                <w:lang w:val="en-US" w:eastAsia="zh-CN" w:bidi="ar"/>
              </w:rPr>
              <w:t>㎡</w:t>
            </w:r>
          </w:p>
        </w:tc>
        <w:tc>
          <w:tcPr>
            <w:tcW w:w="106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FF02D5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31.487</w:t>
            </w:r>
          </w:p>
        </w:tc>
      </w:tr>
      <w:tr w14:paraId="5AFC523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039" w:type="dxa"/>
            <w:vMerge w:val="continue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555C0D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仿宋" w:hAnsi="仿宋" w:eastAsia="仿宋" w:cs="仿宋"/>
                <w:sz w:val="20"/>
                <w:szCs w:val="20"/>
              </w:rPr>
            </w:pPr>
          </w:p>
        </w:tc>
        <w:tc>
          <w:tcPr>
            <w:tcW w:w="1442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5E7F0F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仿宋" w:hAnsi="仿宋" w:eastAsia="仿宋" w:cs="仿宋"/>
                <w:sz w:val="20"/>
                <w:szCs w:val="20"/>
              </w:rPr>
            </w:pPr>
          </w:p>
        </w:tc>
        <w:tc>
          <w:tcPr>
            <w:tcW w:w="412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B4552B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kern w:val="0"/>
                <w:sz w:val="24"/>
                <w:szCs w:val="24"/>
                <w:lang w:val="en-US" w:eastAsia="zh-CN" w:bidi="ar"/>
              </w:rPr>
              <w:t>1、定制50mmPVC+30mm+18mmPVC面上覆盖亚克力板四周封同色边凹凸重叠（板上5mm3D浮雕字）。</w:t>
            </w:r>
          </w:p>
        </w:tc>
        <w:tc>
          <w:tcPr>
            <w:tcW w:w="88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DEF04D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kern w:val="0"/>
                <w:sz w:val="24"/>
                <w:szCs w:val="24"/>
                <w:lang w:val="en-US" w:eastAsia="zh-CN" w:bidi="ar"/>
              </w:rPr>
              <w:t>㎡</w:t>
            </w:r>
          </w:p>
        </w:tc>
        <w:tc>
          <w:tcPr>
            <w:tcW w:w="106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EC44F0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5.08</w:t>
            </w:r>
          </w:p>
        </w:tc>
      </w:tr>
      <w:tr w14:paraId="73D6CE7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039" w:type="dxa"/>
            <w:vMerge w:val="restar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AC8ACC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1442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55E100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lang w:val="en-US" w:eastAsia="zh-CN" w:bidi="ar"/>
              </w:rPr>
              <w:t>乡村振兴</w:t>
            </w:r>
            <w:r>
              <w:rPr>
                <w:rFonts w:hint="eastAsia" w:ascii="仿宋" w:hAnsi="仿宋" w:eastAsia="仿宋" w:cs="仿宋"/>
                <w:spacing w:val="1"/>
                <w:kern w:val="2"/>
                <w:sz w:val="24"/>
                <w:szCs w:val="24"/>
                <w:lang w:val="en-US" w:eastAsia="zh-CN" w:bidi="ar"/>
              </w:rPr>
              <w:t>造型墙</w:t>
            </w:r>
          </w:p>
        </w:tc>
        <w:tc>
          <w:tcPr>
            <w:tcW w:w="412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078568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lang w:val="en-US" w:eastAsia="zh-CN" w:bidi="ar"/>
              </w:rPr>
              <w:t>1、造型：定制红色纹理/纹理画布UV打印3D浮雕立体画、（详细样式参数详见图例）。</w:t>
            </w:r>
          </w:p>
        </w:tc>
        <w:tc>
          <w:tcPr>
            <w:tcW w:w="88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F48372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lang w:val="en-US" w:eastAsia="zh-CN" w:bidi="ar"/>
              </w:rPr>
              <w:t>㎡</w:t>
            </w:r>
          </w:p>
        </w:tc>
        <w:tc>
          <w:tcPr>
            <w:tcW w:w="106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D2B12E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27.887</w:t>
            </w:r>
          </w:p>
        </w:tc>
      </w:tr>
      <w:tr w14:paraId="0A256D2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039" w:type="dxa"/>
            <w:vMerge w:val="continue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860D12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仿宋" w:hAnsi="仿宋" w:eastAsia="仿宋" w:cs="仿宋"/>
                <w:sz w:val="20"/>
                <w:szCs w:val="20"/>
              </w:rPr>
            </w:pPr>
          </w:p>
        </w:tc>
        <w:tc>
          <w:tcPr>
            <w:tcW w:w="1442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58B4AB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仿宋" w:hAnsi="仿宋" w:eastAsia="仿宋" w:cs="仿宋"/>
                <w:sz w:val="20"/>
                <w:szCs w:val="20"/>
              </w:rPr>
            </w:pPr>
          </w:p>
        </w:tc>
        <w:tc>
          <w:tcPr>
            <w:tcW w:w="412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924344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lang w:val="en-US" w:eastAsia="zh-CN" w:bidi="ar"/>
              </w:rPr>
              <w:t>1、定制18mmPVC折边高30mm面上覆盖亚克力板UV打印浮雕立体画（板上5mm3D浮雕字）。</w:t>
            </w:r>
          </w:p>
        </w:tc>
        <w:tc>
          <w:tcPr>
            <w:tcW w:w="88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BE136A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lang w:val="en-US" w:eastAsia="zh-CN" w:bidi="ar"/>
              </w:rPr>
              <w:t>㎡</w:t>
            </w:r>
          </w:p>
        </w:tc>
        <w:tc>
          <w:tcPr>
            <w:tcW w:w="106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FB25FF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4.95</w:t>
            </w:r>
          </w:p>
        </w:tc>
      </w:tr>
      <w:tr w14:paraId="5CC6F4C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039" w:type="dxa"/>
            <w:vMerge w:val="continue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29EED6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仿宋" w:hAnsi="仿宋" w:eastAsia="仿宋" w:cs="仿宋"/>
                <w:sz w:val="20"/>
                <w:szCs w:val="20"/>
              </w:rPr>
            </w:pPr>
          </w:p>
        </w:tc>
        <w:tc>
          <w:tcPr>
            <w:tcW w:w="1442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0BF422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仿宋" w:hAnsi="仿宋" w:eastAsia="仿宋" w:cs="仿宋"/>
                <w:sz w:val="20"/>
                <w:szCs w:val="20"/>
              </w:rPr>
            </w:pPr>
          </w:p>
        </w:tc>
        <w:tc>
          <w:tcPr>
            <w:tcW w:w="412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2026FE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lang w:val="en-US" w:eastAsia="zh-CN" w:bidi="ar"/>
              </w:rPr>
              <w:t>1、广告字体：不锈钢精工字，边高40mm、板厚1.2mm。</w:t>
            </w:r>
          </w:p>
        </w:tc>
        <w:tc>
          <w:tcPr>
            <w:tcW w:w="88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C76821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lang w:val="en-US" w:eastAsia="zh-CN" w:bidi="ar"/>
              </w:rPr>
              <w:t>个</w:t>
            </w:r>
          </w:p>
        </w:tc>
        <w:tc>
          <w:tcPr>
            <w:tcW w:w="106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65E469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</w:tr>
      <w:tr w14:paraId="3E69EC1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039" w:type="dxa"/>
            <w:vMerge w:val="restar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96AC74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lang w:val="en-US" w:eastAsia="zh-CN" w:bidi="ar"/>
              </w:rPr>
              <w:t>5</w:t>
            </w:r>
          </w:p>
        </w:tc>
        <w:tc>
          <w:tcPr>
            <w:tcW w:w="1442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3B336B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lang w:val="en-US" w:eastAsia="zh-CN" w:bidi="ar"/>
              </w:rPr>
              <w:t>岭南水乡</w:t>
            </w:r>
            <w:r>
              <w:rPr>
                <w:rFonts w:hint="eastAsia" w:ascii="仿宋" w:hAnsi="仿宋" w:eastAsia="仿宋" w:cs="仿宋"/>
                <w:spacing w:val="1"/>
                <w:kern w:val="2"/>
                <w:sz w:val="24"/>
                <w:szCs w:val="24"/>
                <w:lang w:val="en-US" w:eastAsia="zh-CN" w:bidi="ar"/>
              </w:rPr>
              <w:t>造型墙</w:t>
            </w:r>
          </w:p>
        </w:tc>
        <w:tc>
          <w:tcPr>
            <w:tcW w:w="412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3A9040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lang w:val="en-US" w:eastAsia="zh-CN" w:bidi="ar"/>
              </w:rPr>
              <w:t>1、造型：定制红色纹理/纹理画布UV打印3D浮雕立体画、（详细样式参数详见图例）。</w:t>
            </w:r>
          </w:p>
        </w:tc>
        <w:tc>
          <w:tcPr>
            <w:tcW w:w="88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732972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lang w:val="en-US" w:eastAsia="zh-CN" w:bidi="ar"/>
              </w:rPr>
              <w:t>㎡</w:t>
            </w:r>
          </w:p>
        </w:tc>
        <w:tc>
          <w:tcPr>
            <w:tcW w:w="106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6600C6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15.906</w:t>
            </w:r>
          </w:p>
        </w:tc>
      </w:tr>
      <w:tr w14:paraId="4DC5A72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039" w:type="dxa"/>
            <w:vMerge w:val="continue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101E94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仿宋" w:hAnsi="仿宋" w:eastAsia="仿宋" w:cs="仿宋"/>
                <w:sz w:val="20"/>
                <w:szCs w:val="20"/>
              </w:rPr>
            </w:pPr>
          </w:p>
        </w:tc>
        <w:tc>
          <w:tcPr>
            <w:tcW w:w="1442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BEB198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仿宋" w:hAnsi="仿宋" w:eastAsia="仿宋" w:cs="仿宋"/>
                <w:sz w:val="20"/>
                <w:szCs w:val="20"/>
              </w:rPr>
            </w:pPr>
          </w:p>
        </w:tc>
        <w:tc>
          <w:tcPr>
            <w:tcW w:w="412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B0C0F3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lang w:val="en-US" w:eastAsia="zh-CN" w:bidi="ar"/>
              </w:rPr>
              <w:t>1、广告字体：不锈钢精工字，边高20mm、板厚1.2mm。</w:t>
            </w:r>
          </w:p>
        </w:tc>
        <w:tc>
          <w:tcPr>
            <w:tcW w:w="88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C8037F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lang w:val="en-US" w:eastAsia="zh-CN" w:bidi="ar"/>
              </w:rPr>
              <w:t>个</w:t>
            </w:r>
          </w:p>
        </w:tc>
        <w:tc>
          <w:tcPr>
            <w:tcW w:w="106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3850A1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</w:t>
            </w:r>
          </w:p>
        </w:tc>
      </w:tr>
      <w:tr w14:paraId="18F6FC0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039" w:type="dxa"/>
            <w:vMerge w:val="restar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06D269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lang w:val="en-US" w:eastAsia="zh-CN" w:bidi="ar"/>
              </w:rPr>
              <w:t>6</w:t>
            </w:r>
          </w:p>
        </w:tc>
        <w:tc>
          <w:tcPr>
            <w:tcW w:w="1442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204B90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lang w:val="en-US" w:eastAsia="zh-CN" w:bidi="ar"/>
              </w:rPr>
              <w:t>不忘初心、牢记使命</w:t>
            </w:r>
            <w:r>
              <w:rPr>
                <w:rFonts w:hint="eastAsia" w:ascii="仿宋" w:hAnsi="仿宋" w:eastAsia="仿宋" w:cs="仿宋"/>
                <w:spacing w:val="1"/>
                <w:kern w:val="2"/>
                <w:sz w:val="24"/>
                <w:szCs w:val="24"/>
                <w:lang w:val="en-US" w:eastAsia="zh-CN" w:bidi="ar"/>
              </w:rPr>
              <w:t>造型墙</w:t>
            </w:r>
          </w:p>
        </w:tc>
        <w:tc>
          <w:tcPr>
            <w:tcW w:w="412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21BECB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lang w:val="en-US" w:eastAsia="zh-CN" w:bidi="ar"/>
              </w:rPr>
              <w:t>1、造型：定制红色/黄色/白色纹理/纹理画布UV打印3D浮雕立体画（详细样式参数详见图例）。</w:t>
            </w:r>
          </w:p>
        </w:tc>
        <w:tc>
          <w:tcPr>
            <w:tcW w:w="88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7B2F60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lang w:val="en-US" w:eastAsia="zh-CN" w:bidi="ar"/>
              </w:rPr>
              <w:t>㎡</w:t>
            </w:r>
          </w:p>
        </w:tc>
        <w:tc>
          <w:tcPr>
            <w:tcW w:w="106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D07F96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51.183</w:t>
            </w:r>
          </w:p>
        </w:tc>
      </w:tr>
      <w:tr w14:paraId="20D2844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039" w:type="dxa"/>
            <w:vMerge w:val="continue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BAF1EF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仿宋" w:hAnsi="仿宋" w:eastAsia="仿宋" w:cs="仿宋"/>
                <w:sz w:val="20"/>
                <w:szCs w:val="20"/>
              </w:rPr>
            </w:pPr>
          </w:p>
        </w:tc>
        <w:tc>
          <w:tcPr>
            <w:tcW w:w="1442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32EF15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仿宋" w:hAnsi="仿宋" w:eastAsia="仿宋" w:cs="仿宋"/>
                <w:sz w:val="20"/>
                <w:szCs w:val="20"/>
              </w:rPr>
            </w:pPr>
          </w:p>
        </w:tc>
        <w:tc>
          <w:tcPr>
            <w:tcW w:w="412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93E2F1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lang w:val="en-US" w:eastAsia="zh-CN" w:bidi="ar"/>
              </w:rPr>
              <w:t>1、定制50mmPVC面纹理画布UV打印浮雕立体画（板上5mm3D浮雕字）。</w:t>
            </w:r>
          </w:p>
        </w:tc>
        <w:tc>
          <w:tcPr>
            <w:tcW w:w="88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1DA67D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lang w:val="en-US" w:eastAsia="zh-CN" w:bidi="ar"/>
              </w:rPr>
              <w:t>㎡</w:t>
            </w:r>
          </w:p>
        </w:tc>
        <w:tc>
          <w:tcPr>
            <w:tcW w:w="106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871061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4.1</w:t>
            </w:r>
          </w:p>
        </w:tc>
      </w:tr>
      <w:tr w14:paraId="15FE525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039" w:type="dxa"/>
            <w:vMerge w:val="continue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06C7BC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仿宋" w:hAnsi="仿宋" w:eastAsia="仿宋" w:cs="仿宋"/>
                <w:sz w:val="20"/>
                <w:szCs w:val="20"/>
              </w:rPr>
            </w:pPr>
          </w:p>
        </w:tc>
        <w:tc>
          <w:tcPr>
            <w:tcW w:w="1442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DE62CE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仿宋" w:hAnsi="仿宋" w:eastAsia="仿宋" w:cs="仿宋"/>
                <w:sz w:val="20"/>
                <w:szCs w:val="20"/>
              </w:rPr>
            </w:pPr>
          </w:p>
        </w:tc>
        <w:tc>
          <w:tcPr>
            <w:tcW w:w="412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16AC75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lang w:val="en-US" w:eastAsia="zh-CN" w:bidi="ar"/>
              </w:rPr>
              <w:t>1、广告字体：不锈钢精工字，边高20mm、板厚1.2mm。</w:t>
            </w:r>
          </w:p>
        </w:tc>
        <w:tc>
          <w:tcPr>
            <w:tcW w:w="88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93F961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lang w:val="en-US" w:eastAsia="zh-CN" w:bidi="ar"/>
              </w:rPr>
              <w:t>个</w:t>
            </w:r>
          </w:p>
        </w:tc>
        <w:tc>
          <w:tcPr>
            <w:tcW w:w="106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BD30EC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</w:t>
            </w:r>
          </w:p>
        </w:tc>
      </w:tr>
      <w:tr w14:paraId="768B031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039" w:type="dxa"/>
            <w:vMerge w:val="restar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FDEF51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lang w:val="en-US" w:eastAsia="zh-CN" w:bidi="ar"/>
              </w:rPr>
              <w:t>7</w:t>
            </w:r>
          </w:p>
        </w:tc>
        <w:tc>
          <w:tcPr>
            <w:tcW w:w="1442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6E8DD2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lang w:val="en-US" w:eastAsia="zh-CN" w:bidi="ar"/>
              </w:rPr>
              <w:t>南溪潮韵、文化展示</w:t>
            </w:r>
            <w:r>
              <w:rPr>
                <w:rFonts w:hint="eastAsia" w:ascii="仿宋" w:hAnsi="仿宋" w:eastAsia="仿宋" w:cs="仿宋"/>
                <w:spacing w:val="1"/>
                <w:kern w:val="2"/>
                <w:sz w:val="24"/>
                <w:szCs w:val="24"/>
                <w:lang w:val="en-US" w:eastAsia="zh-CN" w:bidi="ar"/>
              </w:rPr>
              <w:t>造型墙</w:t>
            </w:r>
          </w:p>
        </w:tc>
        <w:tc>
          <w:tcPr>
            <w:tcW w:w="412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7A4606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lang w:val="en-US" w:eastAsia="zh-CN" w:bidi="ar"/>
              </w:rPr>
              <w:t>1、造型：定制红色/黄色/白色纹理/纹理画布UV打印3D浮雕立体画（详细样式参数详见图例）。</w:t>
            </w:r>
          </w:p>
        </w:tc>
        <w:tc>
          <w:tcPr>
            <w:tcW w:w="88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A35970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lang w:val="en-US" w:eastAsia="zh-CN" w:bidi="ar"/>
              </w:rPr>
              <w:t>㎡</w:t>
            </w:r>
          </w:p>
        </w:tc>
        <w:tc>
          <w:tcPr>
            <w:tcW w:w="106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AD4073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48.835</w:t>
            </w:r>
          </w:p>
        </w:tc>
      </w:tr>
      <w:tr w14:paraId="633602D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039" w:type="dxa"/>
            <w:vMerge w:val="continue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499325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仿宋" w:hAnsi="仿宋" w:eastAsia="仿宋" w:cs="仿宋"/>
                <w:sz w:val="20"/>
                <w:szCs w:val="20"/>
              </w:rPr>
            </w:pPr>
          </w:p>
        </w:tc>
        <w:tc>
          <w:tcPr>
            <w:tcW w:w="1442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520BD5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仿宋" w:hAnsi="仿宋" w:eastAsia="仿宋" w:cs="仿宋"/>
                <w:sz w:val="20"/>
                <w:szCs w:val="20"/>
              </w:rPr>
            </w:pPr>
          </w:p>
        </w:tc>
        <w:tc>
          <w:tcPr>
            <w:tcW w:w="412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3D4254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lang w:val="en-US" w:eastAsia="zh-CN" w:bidi="ar"/>
              </w:rPr>
              <w:t>1、定制18mmPVC折边高30mm面上覆盖亚克力板UV打印浮雕立体画（板上5mm3D浮雕字）。</w:t>
            </w:r>
          </w:p>
        </w:tc>
        <w:tc>
          <w:tcPr>
            <w:tcW w:w="88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7EC9AA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lang w:val="en-US" w:eastAsia="zh-CN" w:bidi="ar"/>
              </w:rPr>
              <w:t>㎡</w:t>
            </w:r>
          </w:p>
        </w:tc>
        <w:tc>
          <w:tcPr>
            <w:tcW w:w="106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6E935B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7.226</w:t>
            </w:r>
          </w:p>
        </w:tc>
      </w:tr>
      <w:tr w14:paraId="73A3FEF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039" w:type="dxa"/>
            <w:vMerge w:val="continue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E6A16F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仿宋" w:hAnsi="仿宋" w:eastAsia="仿宋" w:cs="仿宋"/>
                <w:sz w:val="20"/>
                <w:szCs w:val="20"/>
              </w:rPr>
            </w:pPr>
          </w:p>
        </w:tc>
        <w:tc>
          <w:tcPr>
            <w:tcW w:w="1442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307F08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仿宋" w:hAnsi="仿宋" w:eastAsia="仿宋" w:cs="仿宋"/>
                <w:sz w:val="20"/>
                <w:szCs w:val="20"/>
              </w:rPr>
            </w:pPr>
          </w:p>
        </w:tc>
        <w:tc>
          <w:tcPr>
            <w:tcW w:w="412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659CD2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lang w:val="en-US" w:eastAsia="zh-CN" w:bidi="ar"/>
              </w:rPr>
              <w:t>1、广告字体：不锈钢精工字，边高20mm、板厚1.2mm。</w:t>
            </w:r>
          </w:p>
        </w:tc>
        <w:tc>
          <w:tcPr>
            <w:tcW w:w="88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DF5C8B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lang w:val="en-US" w:eastAsia="zh-CN" w:bidi="ar"/>
              </w:rPr>
              <w:t>个</w:t>
            </w:r>
          </w:p>
        </w:tc>
        <w:tc>
          <w:tcPr>
            <w:tcW w:w="106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0EC8B5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28</w:t>
            </w:r>
          </w:p>
        </w:tc>
      </w:tr>
      <w:tr w14:paraId="06D520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039" w:type="dxa"/>
            <w:vMerge w:val="continue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7C0EDA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仿宋" w:hAnsi="仿宋" w:eastAsia="仿宋" w:cs="仿宋"/>
                <w:sz w:val="20"/>
                <w:szCs w:val="20"/>
              </w:rPr>
            </w:pPr>
          </w:p>
        </w:tc>
        <w:tc>
          <w:tcPr>
            <w:tcW w:w="1442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56EA20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仿宋" w:hAnsi="仿宋" w:eastAsia="仿宋" w:cs="仿宋"/>
                <w:sz w:val="20"/>
                <w:szCs w:val="20"/>
              </w:rPr>
            </w:pPr>
          </w:p>
        </w:tc>
        <w:tc>
          <w:tcPr>
            <w:tcW w:w="412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CA6910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lang w:val="en-US" w:eastAsia="zh-CN" w:bidi="ar"/>
              </w:rPr>
              <w:t>1、不锈钢精工字，边高75mm、板厚1.2mm。</w:t>
            </w:r>
          </w:p>
        </w:tc>
        <w:tc>
          <w:tcPr>
            <w:tcW w:w="88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5D6D9E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lang w:val="en-US" w:eastAsia="zh-CN" w:bidi="ar"/>
              </w:rPr>
              <w:t>个</w:t>
            </w:r>
          </w:p>
        </w:tc>
        <w:tc>
          <w:tcPr>
            <w:tcW w:w="106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D9B1D5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</w:tr>
      <w:tr w14:paraId="65642EB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03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D20893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lang w:val="en-US" w:eastAsia="zh-CN" w:bidi="ar"/>
              </w:rPr>
              <w:t>8</w:t>
            </w:r>
          </w:p>
        </w:tc>
        <w:tc>
          <w:tcPr>
            <w:tcW w:w="144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054A40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lang w:val="en-US" w:eastAsia="zh-CN" w:bidi="ar"/>
              </w:rPr>
              <w:t>天棚吊顶装饰面</w:t>
            </w:r>
          </w:p>
        </w:tc>
        <w:tc>
          <w:tcPr>
            <w:tcW w:w="412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1A39A8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lang w:val="en-US" w:eastAsia="zh-CN" w:bidi="ar"/>
              </w:rPr>
              <w:t>1、定制纹理画布UV打印3D浮雕立体画。</w:t>
            </w:r>
          </w:p>
        </w:tc>
        <w:tc>
          <w:tcPr>
            <w:tcW w:w="88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29F6BB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lang w:val="en-US" w:eastAsia="zh-CN" w:bidi="ar"/>
              </w:rPr>
              <w:t>㎡</w:t>
            </w:r>
          </w:p>
        </w:tc>
        <w:tc>
          <w:tcPr>
            <w:tcW w:w="106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F2FE65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71.77</w:t>
            </w:r>
          </w:p>
        </w:tc>
      </w:tr>
      <w:tr w14:paraId="6402E41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03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36AA6C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lang w:val="en-US" w:eastAsia="zh-CN" w:bidi="ar"/>
              </w:rPr>
              <w:t>9</w:t>
            </w:r>
          </w:p>
        </w:tc>
        <w:tc>
          <w:tcPr>
            <w:tcW w:w="144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8E21D5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lang w:val="en-US" w:eastAsia="zh-CN" w:bidi="ar"/>
              </w:rPr>
              <w:t>定制艺术吊画</w:t>
            </w:r>
          </w:p>
        </w:tc>
        <w:tc>
          <w:tcPr>
            <w:tcW w:w="412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AEFEC6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lang w:val="en-US" w:eastAsia="zh-CN" w:bidi="ar"/>
              </w:rPr>
              <w:t>1、品种、规格:定制艺术吊画（和纸宣绒画）。</w:t>
            </w:r>
          </w:p>
        </w:tc>
        <w:tc>
          <w:tcPr>
            <w:tcW w:w="88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D1357D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lang w:val="en-US" w:eastAsia="zh-CN" w:bidi="ar"/>
              </w:rPr>
              <w:t>套</w:t>
            </w:r>
          </w:p>
        </w:tc>
        <w:tc>
          <w:tcPr>
            <w:tcW w:w="106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BBA96A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</w:tr>
      <w:tr w14:paraId="6F05AA3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03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D5239F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lang w:val="en-US" w:eastAsia="zh-CN" w:bidi="ar"/>
              </w:rPr>
              <w:t>10</w:t>
            </w:r>
          </w:p>
        </w:tc>
        <w:tc>
          <w:tcPr>
            <w:tcW w:w="144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27EB04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lang w:val="en-US" w:eastAsia="zh-CN" w:bidi="ar"/>
              </w:rPr>
              <w:t>定制发光党徽</w:t>
            </w:r>
          </w:p>
        </w:tc>
        <w:tc>
          <w:tcPr>
            <w:tcW w:w="412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E88889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4"/>
                <w:szCs w:val="24"/>
                <w:lang w:val="en-US" w:eastAsia="zh-CN" w:bidi="ar"/>
              </w:rPr>
              <w:t>1、定制发光党徽；</w:t>
            </w:r>
          </w:p>
          <w:p w14:paraId="021F172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4"/>
                <w:szCs w:val="24"/>
                <w:lang w:val="en-US" w:eastAsia="zh-CN" w:bidi="ar"/>
              </w:rPr>
              <w:t>2、规格：1500×1500mm；</w:t>
            </w:r>
          </w:p>
          <w:p w14:paraId="7081282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4"/>
                <w:szCs w:val="24"/>
                <w:lang w:val="en-US" w:eastAsia="zh-CN" w:bidi="ar"/>
              </w:rPr>
              <w:t>3、材质：铝板+亚克力；</w:t>
            </w:r>
          </w:p>
          <w:p w14:paraId="4AD0B36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4"/>
                <w:szCs w:val="24"/>
                <w:lang w:val="en-US" w:eastAsia="zh-CN" w:bidi="ar"/>
              </w:rPr>
              <w:t>4、参数：LED 328W。</w:t>
            </w:r>
          </w:p>
        </w:tc>
        <w:tc>
          <w:tcPr>
            <w:tcW w:w="88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484823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lang w:val="en-US" w:eastAsia="zh-CN" w:bidi="ar"/>
              </w:rPr>
              <w:t>个</w:t>
            </w:r>
          </w:p>
        </w:tc>
        <w:tc>
          <w:tcPr>
            <w:tcW w:w="106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FF8740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</w:tr>
    </w:tbl>
    <w:p w14:paraId="41CA3D85">
      <w:pPr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  <w:br w:type="page"/>
      </w:r>
    </w:p>
    <w:p w14:paraId="175C467F">
      <w:pPr>
        <w:spacing w:before="106" w:line="253" w:lineRule="auto"/>
        <w:ind w:left="3131" w:right="806" w:hanging="2287"/>
        <w:jc w:val="center"/>
        <w:rPr>
          <w:rFonts w:hint="eastAsia" w:ascii="仿宋" w:hAnsi="仿宋" w:eastAsia="仿宋" w:cs="仿宋"/>
          <w:sz w:val="43"/>
          <w:szCs w:val="43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43"/>
          <w:szCs w:val="43"/>
          <w:lang w:eastAsia="zh-CN"/>
        </w:rPr>
        <w:t>圩镇客厅提升改造项目</w:t>
      </w:r>
      <w:r>
        <w:rPr>
          <w:rFonts w:hint="eastAsia" w:ascii="仿宋" w:hAnsi="仿宋" w:eastAsia="仿宋" w:cs="仿宋"/>
          <w:b/>
          <w:bCs/>
          <w:sz w:val="43"/>
          <w:szCs w:val="43"/>
          <w:lang w:val="en-US" w:eastAsia="zh-CN"/>
        </w:rPr>
        <w:t>--</w:t>
      </w:r>
      <w:r>
        <w:rPr>
          <w:rFonts w:ascii="仿宋" w:hAnsi="仿宋" w:eastAsia="仿宋" w:cs="仿宋"/>
          <w:b/>
          <w:bCs/>
          <w:spacing w:val="8"/>
          <w:sz w:val="43"/>
          <w:szCs w:val="43"/>
        </w:rPr>
        <w:t>成品</w:t>
      </w:r>
      <w:r>
        <w:rPr>
          <w:rFonts w:hint="eastAsia" w:ascii="仿宋" w:hAnsi="仿宋" w:eastAsia="仿宋" w:cs="仿宋"/>
          <w:b/>
          <w:bCs/>
          <w:spacing w:val="8"/>
          <w:sz w:val="43"/>
          <w:szCs w:val="43"/>
          <w:lang w:val="en-US" w:eastAsia="zh-CN"/>
        </w:rPr>
        <w:t>造型墙</w:t>
      </w:r>
      <w:r>
        <w:rPr>
          <w:rFonts w:ascii="仿宋" w:hAnsi="仿宋" w:eastAsia="仿宋" w:cs="仿宋"/>
          <w:b/>
          <w:bCs/>
          <w:spacing w:val="8"/>
          <w:sz w:val="43"/>
          <w:szCs w:val="43"/>
        </w:rPr>
        <w:t>定制需求</w:t>
      </w:r>
      <w:r>
        <w:rPr>
          <w:rFonts w:hint="eastAsia" w:ascii="仿宋" w:hAnsi="仿宋" w:eastAsia="仿宋" w:cs="仿宋"/>
          <w:b/>
          <w:bCs/>
          <w:spacing w:val="8"/>
          <w:sz w:val="43"/>
          <w:szCs w:val="43"/>
          <w:lang w:val="en-US" w:eastAsia="zh-CN"/>
        </w:rPr>
        <w:t>图例</w:t>
      </w:r>
    </w:p>
    <w:tbl>
      <w:tblPr>
        <w:tblStyle w:val="8"/>
        <w:tblW w:w="10629" w:type="dxa"/>
        <w:tblInd w:w="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12"/>
        <w:gridCol w:w="1536"/>
        <w:gridCol w:w="6108"/>
        <w:gridCol w:w="1127"/>
        <w:gridCol w:w="946"/>
      </w:tblGrid>
      <w:tr w14:paraId="73FD180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</w:trPr>
        <w:tc>
          <w:tcPr>
            <w:tcW w:w="912" w:type="dxa"/>
            <w:vAlign w:val="top"/>
          </w:tcPr>
          <w:p w14:paraId="4D10AFBD">
            <w:pPr>
              <w:pStyle w:val="7"/>
              <w:spacing w:before="131" w:line="231" w:lineRule="auto"/>
              <w:ind w:left="256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pacing w:val="1"/>
                <w:sz w:val="24"/>
                <w:szCs w:val="24"/>
              </w:rPr>
              <w:t>序号</w:t>
            </w:r>
          </w:p>
        </w:tc>
        <w:tc>
          <w:tcPr>
            <w:tcW w:w="1536" w:type="dxa"/>
            <w:vAlign w:val="top"/>
          </w:tcPr>
          <w:p w14:paraId="7C6AC803">
            <w:pPr>
              <w:pStyle w:val="7"/>
              <w:spacing w:before="132" w:line="229" w:lineRule="auto"/>
              <w:ind w:left="361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pacing w:val="4"/>
                <w:sz w:val="24"/>
                <w:szCs w:val="24"/>
              </w:rPr>
              <w:t>货物名称</w:t>
            </w:r>
          </w:p>
        </w:tc>
        <w:tc>
          <w:tcPr>
            <w:tcW w:w="6108" w:type="dxa"/>
            <w:vAlign w:val="top"/>
          </w:tcPr>
          <w:p w14:paraId="06AB0B10">
            <w:pPr>
              <w:pStyle w:val="7"/>
              <w:spacing w:before="131" w:line="231" w:lineRule="auto"/>
              <w:ind w:left="2328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pacing w:val="6"/>
                <w:sz w:val="24"/>
                <w:szCs w:val="24"/>
              </w:rPr>
              <w:t>技术参数及要求</w:t>
            </w:r>
          </w:p>
        </w:tc>
        <w:tc>
          <w:tcPr>
            <w:tcW w:w="1127" w:type="dxa"/>
            <w:vAlign w:val="top"/>
          </w:tcPr>
          <w:p w14:paraId="558141AB">
            <w:pPr>
              <w:pStyle w:val="7"/>
              <w:spacing w:before="132" w:line="229" w:lineRule="auto"/>
              <w:ind w:left="368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pacing w:val="-1"/>
                <w:sz w:val="24"/>
                <w:szCs w:val="24"/>
              </w:rPr>
              <w:t>单位</w:t>
            </w:r>
          </w:p>
        </w:tc>
        <w:tc>
          <w:tcPr>
            <w:tcW w:w="946" w:type="dxa"/>
            <w:vAlign w:val="top"/>
          </w:tcPr>
          <w:p w14:paraId="388D4373">
            <w:pPr>
              <w:pStyle w:val="7"/>
              <w:spacing w:before="131" w:line="232" w:lineRule="auto"/>
              <w:ind w:left="273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pacing w:val="1"/>
                <w:sz w:val="24"/>
                <w:szCs w:val="24"/>
              </w:rPr>
              <w:t>数量</w:t>
            </w:r>
          </w:p>
        </w:tc>
      </w:tr>
      <w:tr w14:paraId="59BC717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42" w:hRule="atLeast"/>
        </w:trPr>
        <w:tc>
          <w:tcPr>
            <w:tcW w:w="912" w:type="dxa"/>
            <w:vAlign w:val="center"/>
          </w:tcPr>
          <w:p w14:paraId="3D069BE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536" w:type="dxa"/>
            <w:vAlign w:val="center"/>
          </w:tcPr>
          <w:p w14:paraId="3A35EAB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楼梯墙面造型</w:t>
            </w:r>
          </w:p>
        </w:tc>
        <w:tc>
          <w:tcPr>
            <w:tcW w:w="6108" w:type="dxa"/>
            <w:vAlign w:val="center"/>
          </w:tcPr>
          <w:p w14:paraId="5A5ACA9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1、造型：定制艺造型雕刻板（详细样式参数详见图例）；</w:t>
            </w:r>
          </w:p>
          <w:p w14:paraId="3D2883C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2、厚度及材质：20mmPVC；</w:t>
            </w:r>
          </w:p>
          <w:p w14:paraId="612F125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3、规格：4800×2100mm、2100×2800mm。</w:t>
            </w:r>
          </w:p>
        </w:tc>
        <w:tc>
          <w:tcPr>
            <w:tcW w:w="1127" w:type="dxa"/>
            <w:vAlign w:val="center"/>
          </w:tcPr>
          <w:p w14:paraId="71601A3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㎡</w:t>
            </w:r>
          </w:p>
        </w:tc>
        <w:tc>
          <w:tcPr>
            <w:tcW w:w="946" w:type="dxa"/>
            <w:vAlign w:val="center"/>
          </w:tcPr>
          <w:p w14:paraId="2C9CFCB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15.96 </w:t>
            </w:r>
          </w:p>
        </w:tc>
      </w:tr>
      <w:tr w14:paraId="5D5272C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7" w:hRule="atLeast"/>
        </w:trPr>
        <w:tc>
          <w:tcPr>
            <w:tcW w:w="10629" w:type="dxa"/>
            <w:gridSpan w:val="5"/>
            <w:vAlign w:val="top"/>
          </w:tcPr>
          <w:p w14:paraId="1E5B6E2F">
            <w:pPr>
              <w:pStyle w:val="7"/>
              <w:spacing w:before="122" w:line="231" w:lineRule="auto"/>
              <w:ind w:left="4904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pacing w:val="2"/>
                <w:sz w:val="24"/>
                <w:szCs w:val="24"/>
              </w:rPr>
              <w:t>楼梯墙面造型</w:t>
            </w:r>
            <w:r>
              <w:rPr>
                <w:rFonts w:hint="eastAsia" w:ascii="仿宋" w:hAnsi="仿宋" w:eastAsia="仿宋" w:cs="仿宋"/>
                <w:b/>
                <w:bCs/>
                <w:spacing w:val="5"/>
                <w:sz w:val="24"/>
                <w:szCs w:val="24"/>
              </w:rPr>
              <w:t>图例</w:t>
            </w:r>
          </w:p>
        </w:tc>
      </w:tr>
      <w:tr w14:paraId="697B6DE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0629" w:type="dxa"/>
            <w:gridSpan w:val="5"/>
            <w:vAlign w:val="top"/>
          </w:tcPr>
          <w:p w14:paraId="5546DC91">
            <w:pPr>
              <w:spacing w:beforeAutospacing="0" w:after="0" w:afterAutospacing="0" w:line="240" w:lineRule="auto"/>
              <w:ind w:firstLine="0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drawing>
                <wp:inline distT="0" distB="0" distL="114300" distR="114300">
                  <wp:extent cx="6610350" cy="3597275"/>
                  <wp:effectExtent l="0" t="0" r="6350" b="9525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10350" cy="359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67C0F82">
            <w:pPr>
              <w:spacing w:beforeAutospacing="0" w:after="0" w:afterAutospacing="0" w:line="240" w:lineRule="auto"/>
              <w:ind w:firstLine="0"/>
              <w:jc w:val="center"/>
              <w:rPr>
                <w:rFonts w:hint="eastAsia" w:ascii="仿宋" w:hAnsi="仿宋" w:eastAsia="仿宋" w:cs="仿宋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  <w:lang w:val="en-US" w:eastAsia="zh-CN"/>
              </w:rPr>
              <w:t>楼梯间造型效果图</w:t>
            </w:r>
          </w:p>
          <w:p w14:paraId="5D39AF98">
            <w:pPr>
              <w:spacing w:beforeAutospacing="0" w:after="0" w:afterAutospacing="0" w:line="240" w:lineRule="auto"/>
              <w:ind w:firstLine="0"/>
              <w:jc w:val="center"/>
              <w:rPr>
                <w:rFonts w:hint="eastAsia" w:ascii="仿宋" w:hAnsi="仿宋" w:eastAsia="仿宋" w:cs="仿宋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drawing>
                <wp:inline distT="0" distB="0" distL="114300" distR="114300">
                  <wp:extent cx="3881755" cy="3002280"/>
                  <wp:effectExtent l="0" t="0" r="4445" b="762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1755" cy="3002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2F212FA">
      <w:pPr>
        <w:rPr>
          <w:rFonts w:ascii="Arial" w:hAnsi="Arial" w:eastAsia="Arial" w:cs="Arial"/>
          <w:sz w:val="21"/>
          <w:szCs w:val="21"/>
        </w:rPr>
        <w:sectPr>
          <w:footerReference r:id="rId3" w:type="default"/>
          <w:pgSz w:w="11906" w:h="16839"/>
          <w:pgMar w:top="1431" w:right="636" w:bottom="1007" w:left="635" w:header="0" w:footer="832" w:gutter="0"/>
          <w:cols w:space="720" w:num="1"/>
        </w:sectPr>
      </w:pPr>
    </w:p>
    <w:tbl>
      <w:tblPr>
        <w:tblStyle w:val="8"/>
        <w:tblW w:w="10629" w:type="dxa"/>
        <w:jc w:val="center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12"/>
        <w:gridCol w:w="1536"/>
        <w:gridCol w:w="6108"/>
        <w:gridCol w:w="1127"/>
        <w:gridCol w:w="946"/>
      </w:tblGrid>
      <w:tr w14:paraId="517B8CE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8" w:hRule="atLeast"/>
          <w:jc w:val="center"/>
        </w:trPr>
        <w:tc>
          <w:tcPr>
            <w:tcW w:w="912" w:type="dxa"/>
            <w:vMerge w:val="restart"/>
            <w:vAlign w:val="center"/>
          </w:tcPr>
          <w:p w14:paraId="189A423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1536" w:type="dxa"/>
            <w:vMerge w:val="restart"/>
            <w:vAlign w:val="center"/>
          </w:tcPr>
          <w:p w14:paraId="57AD628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未来展望</w:t>
            </w:r>
            <w:r>
              <w:rPr>
                <w:rFonts w:hint="eastAsia" w:ascii="仿宋" w:hAnsi="仿宋" w:eastAsia="仿宋" w:cs="仿宋"/>
                <w:spacing w:val="1"/>
                <w:sz w:val="24"/>
                <w:szCs w:val="24"/>
                <w:lang w:val="en-US" w:eastAsia="zh-CN"/>
              </w:rPr>
              <w:t>造型墙</w:t>
            </w:r>
          </w:p>
        </w:tc>
        <w:tc>
          <w:tcPr>
            <w:tcW w:w="6108" w:type="dxa"/>
            <w:shd w:val="clear" w:color="auto" w:fill="auto"/>
            <w:vAlign w:val="center"/>
          </w:tcPr>
          <w:p w14:paraId="08F7F3A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en-US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1、造型：定制红色纹理/纹理画布UV打印3D浮雕立体画（详细样式参数详见图例）。</w:t>
            </w:r>
          </w:p>
        </w:tc>
        <w:tc>
          <w:tcPr>
            <w:tcW w:w="1127" w:type="dxa"/>
            <w:shd w:val="clear" w:color="auto" w:fill="auto"/>
            <w:vAlign w:val="center"/>
          </w:tcPr>
          <w:p w14:paraId="2B13C46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en-US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㎡</w:t>
            </w:r>
          </w:p>
        </w:tc>
        <w:tc>
          <w:tcPr>
            <w:tcW w:w="946" w:type="dxa"/>
            <w:shd w:val="clear" w:color="auto" w:fill="auto"/>
            <w:vAlign w:val="center"/>
          </w:tcPr>
          <w:p w14:paraId="562B3DD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en-US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34.48</w:t>
            </w:r>
          </w:p>
        </w:tc>
      </w:tr>
      <w:tr w14:paraId="312949D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8" w:hRule="atLeast"/>
          <w:jc w:val="center"/>
        </w:trPr>
        <w:tc>
          <w:tcPr>
            <w:tcW w:w="912" w:type="dxa"/>
            <w:vMerge w:val="continue"/>
            <w:vAlign w:val="center"/>
          </w:tcPr>
          <w:p w14:paraId="5CEF5F8B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  <w:tc>
          <w:tcPr>
            <w:tcW w:w="1536" w:type="dxa"/>
            <w:vMerge w:val="continue"/>
            <w:vAlign w:val="center"/>
          </w:tcPr>
          <w:p w14:paraId="299F6677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  <w:tc>
          <w:tcPr>
            <w:tcW w:w="6108" w:type="dxa"/>
            <w:shd w:val="clear" w:color="auto" w:fill="auto"/>
            <w:vAlign w:val="center"/>
          </w:tcPr>
          <w:p w14:paraId="6F2C6D5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en-US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1、定制艺术造型100mmPVC雕刻板。</w:t>
            </w:r>
          </w:p>
        </w:tc>
        <w:tc>
          <w:tcPr>
            <w:tcW w:w="1127" w:type="dxa"/>
            <w:shd w:val="clear" w:color="auto" w:fill="auto"/>
            <w:vAlign w:val="center"/>
          </w:tcPr>
          <w:p w14:paraId="12ADE77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en-US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㎡</w:t>
            </w:r>
          </w:p>
        </w:tc>
        <w:tc>
          <w:tcPr>
            <w:tcW w:w="946" w:type="dxa"/>
            <w:shd w:val="clear" w:color="auto" w:fill="auto"/>
            <w:vAlign w:val="center"/>
          </w:tcPr>
          <w:p w14:paraId="1E422C9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en-US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</w:t>
            </w:r>
          </w:p>
        </w:tc>
      </w:tr>
      <w:tr w14:paraId="16CD996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8" w:hRule="atLeast"/>
          <w:jc w:val="center"/>
        </w:trPr>
        <w:tc>
          <w:tcPr>
            <w:tcW w:w="912" w:type="dxa"/>
            <w:vMerge w:val="continue"/>
            <w:vAlign w:val="center"/>
          </w:tcPr>
          <w:p w14:paraId="710D53A7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  <w:tc>
          <w:tcPr>
            <w:tcW w:w="1536" w:type="dxa"/>
            <w:vMerge w:val="continue"/>
            <w:vAlign w:val="center"/>
          </w:tcPr>
          <w:p w14:paraId="38CB622D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  <w:tc>
          <w:tcPr>
            <w:tcW w:w="6108" w:type="dxa"/>
            <w:shd w:val="clear" w:color="auto" w:fill="auto"/>
            <w:vAlign w:val="center"/>
          </w:tcPr>
          <w:p w14:paraId="6995F09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en-US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1、定制50mmPVC+30mm+18mmPVC面上覆盖亚克力板四周封同色边凹凸重叠（板上5mm3D浮雕字）。</w:t>
            </w:r>
          </w:p>
        </w:tc>
        <w:tc>
          <w:tcPr>
            <w:tcW w:w="1127" w:type="dxa"/>
            <w:shd w:val="clear" w:color="auto" w:fill="auto"/>
            <w:vAlign w:val="center"/>
          </w:tcPr>
          <w:p w14:paraId="6AE7861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en-US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㎡</w:t>
            </w:r>
          </w:p>
        </w:tc>
        <w:tc>
          <w:tcPr>
            <w:tcW w:w="946" w:type="dxa"/>
            <w:shd w:val="clear" w:color="auto" w:fill="auto"/>
            <w:vAlign w:val="center"/>
          </w:tcPr>
          <w:p w14:paraId="19B3A02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en-US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11.928</w:t>
            </w:r>
          </w:p>
        </w:tc>
      </w:tr>
      <w:tr w14:paraId="1501043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8" w:hRule="atLeast"/>
          <w:jc w:val="center"/>
        </w:trPr>
        <w:tc>
          <w:tcPr>
            <w:tcW w:w="912" w:type="dxa"/>
            <w:vMerge w:val="continue"/>
            <w:vAlign w:val="center"/>
          </w:tcPr>
          <w:p w14:paraId="00642878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  <w:tc>
          <w:tcPr>
            <w:tcW w:w="1536" w:type="dxa"/>
            <w:vMerge w:val="continue"/>
            <w:vAlign w:val="center"/>
          </w:tcPr>
          <w:p w14:paraId="253AFFAF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  <w:tc>
          <w:tcPr>
            <w:tcW w:w="6108" w:type="dxa"/>
            <w:shd w:val="clear" w:color="auto" w:fill="auto"/>
            <w:vAlign w:val="center"/>
          </w:tcPr>
          <w:p w14:paraId="68EAD87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en-US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1、广告字体：不锈钢精工字，边高20mm、板厚1.2mm。</w:t>
            </w:r>
          </w:p>
        </w:tc>
        <w:tc>
          <w:tcPr>
            <w:tcW w:w="1127" w:type="dxa"/>
            <w:shd w:val="clear" w:color="auto" w:fill="auto"/>
            <w:vAlign w:val="center"/>
          </w:tcPr>
          <w:p w14:paraId="164433A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en-US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946" w:type="dxa"/>
            <w:shd w:val="clear" w:color="auto" w:fill="auto"/>
            <w:vAlign w:val="center"/>
          </w:tcPr>
          <w:p w14:paraId="2D81C59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en-US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</w:t>
            </w:r>
          </w:p>
        </w:tc>
      </w:tr>
      <w:tr w14:paraId="64AC2E6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7" w:hRule="atLeast"/>
          <w:jc w:val="center"/>
        </w:trPr>
        <w:tc>
          <w:tcPr>
            <w:tcW w:w="10629" w:type="dxa"/>
            <w:gridSpan w:val="5"/>
            <w:vAlign w:val="top"/>
          </w:tcPr>
          <w:p w14:paraId="01C8683A">
            <w:pPr>
              <w:pStyle w:val="7"/>
              <w:spacing w:before="95" w:line="187" w:lineRule="auto"/>
              <w:ind w:left="439"/>
              <w:jc w:val="center"/>
              <w:rPr>
                <w:rFonts w:hint="eastAsia" w:ascii="仿宋" w:hAnsi="仿宋" w:eastAsia="仿宋" w:cs="仿宋"/>
                <w:sz w:val="24"/>
                <w:szCs w:val="24"/>
                <w:lang w:val="en-US"/>
              </w:rPr>
            </w:pPr>
            <w:r>
              <w:rPr>
                <w:rFonts w:hint="eastAsia" w:ascii="仿宋" w:hAnsi="仿宋" w:eastAsia="仿宋" w:cs="仿宋"/>
                <w:b/>
                <w:bCs/>
                <w:spacing w:val="1"/>
                <w:sz w:val="24"/>
                <w:szCs w:val="24"/>
              </w:rPr>
              <w:t>未来展望</w:t>
            </w:r>
            <w:r>
              <w:rPr>
                <w:rFonts w:hint="eastAsia" w:ascii="仿宋" w:hAnsi="仿宋" w:eastAsia="仿宋" w:cs="仿宋"/>
                <w:b/>
                <w:bCs/>
                <w:spacing w:val="1"/>
                <w:sz w:val="24"/>
                <w:szCs w:val="24"/>
                <w:lang w:val="en-US" w:eastAsia="zh-CN"/>
              </w:rPr>
              <w:t>造型墙图例</w:t>
            </w:r>
          </w:p>
        </w:tc>
      </w:tr>
      <w:tr w14:paraId="771C713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20" w:hRule="atLeast"/>
          <w:jc w:val="center"/>
        </w:trPr>
        <w:tc>
          <w:tcPr>
            <w:tcW w:w="10629" w:type="dxa"/>
            <w:gridSpan w:val="5"/>
            <w:vAlign w:val="top"/>
          </w:tcPr>
          <w:p w14:paraId="2C12283F">
            <w:pPr>
              <w:pStyle w:val="7"/>
              <w:spacing w:before="95" w:line="187" w:lineRule="auto"/>
              <w:ind w:left="439"/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  <w:p w14:paraId="4EA490B6">
            <w:pPr>
              <w:pStyle w:val="7"/>
              <w:spacing w:before="95" w:line="187" w:lineRule="auto"/>
              <w:ind w:left="439"/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drawing>
                <wp:inline distT="0" distB="0" distL="114300" distR="114300">
                  <wp:extent cx="5666740" cy="2918460"/>
                  <wp:effectExtent l="0" t="0" r="10160" b="2540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66740" cy="2918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8605A98">
            <w:pPr>
              <w:pStyle w:val="7"/>
              <w:spacing w:before="95" w:line="187" w:lineRule="auto"/>
              <w:ind w:left="439"/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drawing>
                <wp:inline distT="0" distB="0" distL="114300" distR="114300">
                  <wp:extent cx="5601335" cy="4923790"/>
                  <wp:effectExtent l="0" t="0" r="12065" b="3810"/>
                  <wp:docPr id="36" name="图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22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01335" cy="4923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408F53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20" w:hRule="atLeast"/>
          <w:jc w:val="center"/>
        </w:trPr>
        <w:tc>
          <w:tcPr>
            <w:tcW w:w="10629" w:type="dxa"/>
            <w:gridSpan w:val="5"/>
            <w:vAlign w:val="top"/>
          </w:tcPr>
          <w:p w14:paraId="5A5CAFFE">
            <w:pPr>
              <w:pStyle w:val="7"/>
              <w:spacing w:before="95" w:line="187" w:lineRule="auto"/>
              <w:ind w:left="439"/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  <w:p w14:paraId="71943362">
            <w:pPr>
              <w:pStyle w:val="7"/>
              <w:spacing w:before="95" w:line="187" w:lineRule="auto"/>
              <w:ind w:left="439"/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auto"/>
                <w:sz w:val="24"/>
                <w:szCs w:val="24"/>
                <w:lang w:val="en-US" w:eastAsia="zh-CN"/>
              </w:rPr>
              <w:t>未来展望效果图</w:t>
            </w:r>
          </w:p>
          <w:p w14:paraId="30E167B8">
            <w:pPr>
              <w:pStyle w:val="7"/>
              <w:spacing w:before="95" w:line="187" w:lineRule="auto"/>
              <w:ind w:left="439"/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207645</wp:posOffset>
                  </wp:positionH>
                  <wp:positionV relativeFrom="paragraph">
                    <wp:posOffset>40005</wp:posOffset>
                  </wp:positionV>
                  <wp:extent cx="6100445" cy="3308350"/>
                  <wp:effectExtent l="0" t="0" r="8255" b="6350"/>
                  <wp:wrapSquare wrapText="bothSides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00445" cy="3308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5A1EE0CB">
            <w:pPr>
              <w:pStyle w:val="7"/>
              <w:spacing w:before="95" w:line="187" w:lineRule="auto"/>
              <w:ind w:left="439"/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  <w:p w14:paraId="2ABDC530">
            <w:pPr>
              <w:pStyle w:val="7"/>
              <w:spacing w:before="95" w:line="187" w:lineRule="auto"/>
              <w:ind w:left="439"/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  <w:p w14:paraId="26AB744F">
            <w:pPr>
              <w:pStyle w:val="7"/>
              <w:spacing w:before="95" w:line="187" w:lineRule="auto"/>
              <w:ind w:left="439"/>
              <w:jc w:val="center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</w:p>
        </w:tc>
      </w:tr>
    </w:tbl>
    <w:p w14:paraId="2D33241D">
      <w:pPr>
        <w:rPr>
          <w:rFonts w:ascii="Arial"/>
          <w:sz w:val="21"/>
        </w:rPr>
      </w:pPr>
    </w:p>
    <w:tbl>
      <w:tblPr>
        <w:tblStyle w:val="8"/>
        <w:tblW w:w="10629" w:type="dxa"/>
        <w:jc w:val="center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12"/>
        <w:gridCol w:w="1536"/>
        <w:gridCol w:w="6108"/>
        <w:gridCol w:w="1127"/>
        <w:gridCol w:w="946"/>
      </w:tblGrid>
      <w:tr w14:paraId="4B829CE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8" w:hRule="atLeast"/>
          <w:jc w:val="center"/>
        </w:trPr>
        <w:tc>
          <w:tcPr>
            <w:tcW w:w="912" w:type="dxa"/>
            <w:vMerge w:val="restart"/>
            <w:vAlign w:val="center"/>
          </w:tcPr>
          <w:p w14:paraId="651787E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1536" w:type="dxa"/>
            <w:vMerge w:val="restart"/>
            <w:vAlign w:val="center"/>
          </w:tcPr>
          <w:p w14:paraId="120571B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南溪水乡造型墙</w:t>
            </w:r>
          </w:p>
        </w:tc>
        <w:tc>
          <w:tcPr>
            <w:tcW w:w="6108" w:type="dxa"/>
            <w:shd w:val="clear" w:color="auto" w:fill="auto"/>
            <w:vAlign w:val="center"/>
          </w:tcPr>
          <w:p w14:paraId="6CE2D7C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en-US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1、造型：定制红色纹理/纹理画布UV打印3D浮雕立体画、（详细样式参数详见图例）。</w:t>
            </w:r>
          </w:p>
        </w:tc>
        <w:tc>
          <w:tcPr>
            <w:tcW w:w="1127" w:type="dxa"/>
            <w:shd w:val="clear" w:color="auto" w:fill="auto"/>
            <w:vAlign w:val="center"/>
          </w:tcPr>
          <w:p w14:paraId="00BC068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auto"/>
                <w:kern w:val="0"/>
                <w:sz w:val="24"/>
                <w:szCs w:val="24"/>
                <w:u w:val="none"/>
                <w:lang w:val="en-US" w:eastAsia="en-US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㎡</w:t>
            </w:r>
          </w:p>
        </w:tc>
        <w:tc>
          <w:tcPr>
            <w:tcW w:w="946" w:type="dxa"/>
            <w:shd w:val="clear" w:color="auto" w:fill="auto"/>
            <w:vAlign w:val="center"/>
          </w:tcPr>
          <w:p w14:paraId="1CA5A34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auto"/>
                <w:kern w:val="0"/>
                <w:sz w:val="24"/>
                <w:szCs w:val="24"/>
                <w:u w:val="none"/>
                <w:lang w:val="en-US" w:eastAsia="en-US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31.487</w:t>
            </w:r>
          </w:p>
        </w:tc>
      </w:tr>
      <w:tr w14:paraId="450B6B8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5" w:hRule="atLeast"/>
          <w:jc w:val="center"/>
        </w:trPr>
        <w:tc>
          <w:tcPr>
            <w:tcW w:w="912" w:type="dxa"/>
            <w:vMerge w:val="continue"/>
            <w:vAlign w:val="center"/>
          </w:tcPr>
          <w:p w14:paraId="323086F9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  <w:tc>
          <w:tcPr>
            <w:tcW w:w="1536" w:type="dxa"/>
            <w:vMerge w:val="continue"/>
            <w:vAlign w:val="center"/>
          </w:tcPr>
          <w:p w14:paraId="72CC5181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  <w:tc>
          <w:tcPr>
            <w:tcW w:w="6108" w:type="dxa"/>
            <w:shd w:val="clear" w:color="auto" w:fill="auto"/>
            <w:vAlign w:val="center"/>
          </w:tcPr>
          <w:p w14:paraId="761A19C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en-US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1、定制50mmPVC+30mm+18mmPVC面上覆盖亚克力板四周封同色边凹凸重叠（板上5mm3D浮雕字）。</w:t>
            </w:r>
          </w:p>
        </w:tc>
        <w:tc>
          <w:tcPr>
            <w:tcW w:w="1127" w:type="dxa"/>
            <w:shd w:val="clear" w:color="auto" w:fill="auto"/>
            <w:vAlign w:val="center"/>
          </w:tcPr>
          <w:p w14:paraId="4775739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auto"/>
                <w:kern w:val="0"/>
                <w:sz w:val="24"/>
                <w:szCs w:val="24"/>
                <w:u w:val="none"/>
                <w:lang w:val="en-US" w:eastAsia="en-US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㎡</w:t>
            </w:r>
          </w:p>
        </w:tc>
        <w:tc>
          <w:tcPr>
            <w:tcW w:w="946" w:type="dxa"/>
            <w:shd w:val="clear" w:color="auto" w:fill="auto"/>
            <w:vAlign w:val="center"/>
          </w:tcPr>
          <w:p w14:paraId="0A55C19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auto"/>
                <w:kern w:val="0"/>
                <w:sz w:val="24"/>
                <w:szCs w:val="24"/>
                <w:u w:val="none"/>
                <w:lang w:val="en-US" w:eastAsia="en-US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5.08</w:t>
            </w:r>
          </w:p>
        </w:tc>
      </w:tr>
      <w:tr w14:paraId="7D7C577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7" w:hRule="atLeast"/>
          <w:jc w:val="center"/>
        </w:trPr>
        <w:tc>
          <w:tcPr>
            <w:tcW w:w="10629" w:type="dxa"/>
            <w:gridSpan w:val="5"/>
            <w:vAlign w:val="top"/>
          </w:tcPr>
          <w:p w14:paraId="69E2A5DC">
            <w:pPr>
              <w:pStyle w:val="7"/>
              <w:spacing w:before="95" w:line="187" w:lineRule="auto"/>
              <w:ind w:left="439"/>
              <w:jc w:val="center"/>
              <w:rPr>
                <w:rFonts w:hint="eastAsia" w:ascii="仿宋" w:hAnsi="仿宋" w:eastAsia="仿宋" w:cs="仿宋"/>
                <w:sz w:val="24"/>
                <w:szCs w:val="24"/>
                <w:lang w:val="en-US"/>
              </w:rPr>
            </w:pPr>
            <w:r>
              <w:rPr>
                <w:rFonts w:hint="eastAsia" w:ascii="仿宋" w:hAnsi="仿宋" w:eastAsia="仿宋" w:cs="仿宋"/>
                <w:b/>
                <w:bCs/>
                <w:spacing w:val="1"/>
                <w:sz w:val="24"/>
                <w:szCs w:val="24"/>
              </w:rPr>
              <w:t>南溪水乡</w:t>
            </w:r>
            <w:r>
              <w:rPr>
                <w:rFonts w:hint="eastAsia" w:ascii="仿宋" w:hAnsi="仿宋" w:eastAsia="仿宋" w:cs="仿宋"/>
                <w:b/>
                <w:bCs/>
                <w:spacing w:val="1"/>
                <w:sz w:val="24"/>
                <w:szCs w:val="24"/>
                <w:lang w:val="en-US" w:eastAsia="zh-CN"/>
              </w:rPr>
              <w:t>造型墙图例</w:t>
            </w:r>
          </w:p>
        </w:tc>
      </w:tr>
      <w:tr w14:paraId="11E65F6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10629" w:type="dxa"/>
            <w:gridSpan w:val="5"/>
            <w:vAlign w:val="top"/>
          </w:tcPr>
          <w:p w14:paraId="37F77FD3">
            <w:pPr>
              <w:pStyle w:val="7"/>
              <w:spacing w:before="95" w:line="187" w:lineRule="auto"/>
              <w:ind w:left="439"/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  <w:p w14:paraId="1FF7DAAE">
            <w:pPr>
              <w:pStyle w:val="7"/>
              <w:spacing w:before="95" w:line="187" w:lineRule="auto"/>
              <w:ind w:left="439"/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drawing>
                <wp:inline distT="0" distB="0" distL="114300" distR="114300">
                  <wp:extent cx="6205220" cy="5112385"/>
                  <wp:effectExtent l="0" t="0" r="5080" b="5715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05220" cy="5112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EDF109A">
            <w:pPr>
              <w:pStyle w:val="7"/>
              <w:spacing w:before="95" w:line="187" w:lineRule="auto"/>
              <w:ind w:left="439"/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drawing>
                <wp:inline distT="0" distB="0" distL="114300" distR="114300">
                  <wp:extent cx="5278755" cy="5317490"/>
                  <wp:effectExtent l="0" t="0" r="4445" b="3810"/>
                  <wp:docPr id="35" name="图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21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755" cy="5317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A5A3D4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0" w:hRule="atLeast"/>
          <w:jc w:val="center"/>
        </w:trPr>
        <w:tc>
          <w:tcPr>
            <w:tcW w:w="10629" w:type="dxa"/>
            <w:gridSpan w:val="5"/>
            <w:vAlign w:val="top"/>
          </w:tcPr>
          <w:p w14:paraId="198DEFB9">
            <w:pPr>
              <w:pStyle w:val="7"/>
              <w:spacing w:before="95" w:line="187" w:lineRule="auto"/>
              <w:ind w:left="439"/>
              <w:jc w:val="both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pacing w:val="1"/>
                <w:sz w:val="24"/>
                <w:szCs w:val="24"/>
              </w:rPr>
              <w:t>南溪水乡</w:t>
            </w:r>
            <w:r>
              <w:rPr>
                <w:rFonts w:hint="eastAsia" w:ascii="仿宋" w:hAnsi="仿宋" w:eastAsia="仿宋" w:cs="仿宋"/>
                <w:b/>
                <w:bCs/>
                <w:color w:val="auto"/>
                <w:sz w:val="24"/>
                <w:szCs w:val="24"/>
                <w:lang w:val="en-US" w:eastAsia="zh-CN"/>
              </w:rPr>
              <w:t>效果图</w:t>
            </w:r>
          </w:p>
          <w:p w14:paraId="6943C734">
            <w:pPr>
              <w:pStyle w:val="7"/>
              <w:spacing w:before="95" w:line="187" w:lineRule="auto"/>
              <w:ind w:left="439"/>
              <w:jc w:val="center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1741170</wp:posOffset>
                  </wp:positionH>
                  <wp:positionV relativeFrom="paragraph">
                    <wp:posOffset>26035</wp:posOffset>
                  </wp:positionV>
                  <wp:extent cx="3674745" cy="3270885"/>
                  <wp:effectExtent l="0" t="0" r="8255" b="5715"/>
                  <wp:wrapSquare wrapText="bothSides"/>
                  <wp:docPr id="11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4745" cy="3270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7E75179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8" w:hRule="atLeast"/>
          <w:jc w:val="center"/>
        </w:trPr>
        <w:tc>
          <w:tcPr>
            <w:tcW w:w="912" w:type="dxa"/>
            <w:vMerge w:val="restart"/>
            <w:vAlign w:val="center"/>
          </w:tcPr>
          <w:p w14:paraId="0E981AA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1536" w:type="dxa"/>
            <w:vMerge w:val="restart"/>
            <w:vAlign w:val="center"/>
          </w:tcPr>
          <w:p w14:paraId="02D082A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乡村振兴</w:t>
            </w:r>
            <w:r>
              <w:rPr>
                <w:rFonts w:hint="eastAsia" w:ascii="仿宋" w:hAnsi="仿宋" w:eastAsia="仿宋" w:cs="仿宋"/>
                <w:spacing w:val="1"/>
                <w:sz w:val="24"/>
                <w:szCs w:val="24"/>
                <w:lang w:val="en-US" w:eastAsia="zh-CN"/>
              </w:rPr>
              <w:t>造型墙</w:t>
            </w:r>
          </w:p>
        </w:tc>
        <w:tc>
          <w:tcPr>
            <w:tcW w:w="6108" w:type="dxa"/>
            <w:shd w:val="clear" w:color="auto" w:fill="auto"/>
            <w:vAlign w:val="center"/>
          </w:tcPr>
          <w:p w14:paraId="2E189E2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en-US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1、造型：定制红色纹理/纹理画布UV打印3D浮雕立体画、（详细样式参数详见图例）。</w:t>
            </w:r>
          </w:p>
        </w:tc>
        <w:tc>
          <w:tcPr>
            <w:tcW w:w="1127" w:type="dxa"/>
            <w:shd w:val="clear" w:color="auto" w:fill="auto"/>
            <w:vAlign w:val="center"/>
          </w:tcPr>
          <w:p w14:paraId="54960F3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en-US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㎡</w:t>
            </w:r>
          </w:p>
        </w:tc>
        <w:tc>
          <w:tcPr>
            <w:tcW w:w="946" w:type="dxa"/>
            <w:shd w:val="clear" w:color="auto" w:fill="auto"/>
            <w:vAlign w:val="center"/>
          </w:tcPr>
          <w:p w14:paraId="365374B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en-US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27.887</w:t>
            </w:r>
          </w:p>
        </w:tc>
      </w:tr>
      <w:tr w14:paraId="0B06FC7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  <w:jc w:val="center"/>
        </w:trPr>
        <w:tc>
          <w:tcPr>
            <w:tcW w:w="912" w:type="dxa"/>
            <w:vMerge w:val="continue"/>
            <w:vAlign w:val="center"/>
          </w:tcPr>
          <w:p w14:paraId="46010E73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  <w:tc>
          <w:tcPr>
            <w:tcW w:w="1536" w:type="dxa"/>
            <w:vMerge w:val="continue"/>
            <w:vAlign w:val="center"/>
          </w:tcPr>
          <w:p w14:paraId="160AAC65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  <w:tc>
          <w:tcPr>
            <w:tcW w:w="6108" w:type="dxa"/>
            <w:shd w:val="clear" w:color="auto" w:fill="auto"/>
            <w:vAlign w:val="center"/>
          </w:tcPr>
          <w:p w14:paraId="3B0C539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en-US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1、定制18mmPVC折边高30mm面上覆盖亚克力板UV打印浮雕立体画（板上5mm3D浮雕字）。</w:t>
            </w:r>
          </w:p>
        </w:tc>
        <w:tc>
          <w:tcPr>
            <w:tcW w:w="1127" w:type="dxa"/>
            <w:shd w:val="clear" w:color="auto" w:fill="auto"/>
            <w:vAlign w:val="center"/>
          </w:tcPr>
          <w:p w14:paraId="7E09348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en-US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㎡</w:t>
            </w:r>
          </w:p>
        </w:tc>
        <w:tc>
          <w:tcPr>
            <w:tcW w:w="946" w:type="dxa"/>
            <w:shd w:val="clear" w:color="auto" w:fill="auto"/>
            <w:vAlign w:val="center"/>
          </w:tcPr>
          <w:p w14:paraId="48D73CC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en-US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4.95</w:t>
            </w:r>
          </w:p>
        </w:tc>
      </w:tr>
      <w:tr w14:paraId="0516930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  <w:jc w:val="center"/>
        </w:trPr>
        <w:tc>
          <w:tcPr>
            <w:tcW w:w="912" w:type="dxa"/>
            <w:vMerge w:val="continue"/>
            <w:vAlign w:val="center"/>
          </w:tcPr>
          <w:p w14:paraId="3CDF9D3B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  <w:tc>
          <w:tcPr>
            <w:tcW w:w="1536" w:type="dxa"/>
            <w:vMerge w:val="continue"/>
            <w:vAlign w:val="center"/>
          </w:tcPr>
          <w:p w14:paraId="1D95F780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  <w:tc>
          <w:tcPr>
            <w:tcW w:w="6108" w:type="dxa"/>
            <w:shd w:val="clear" w:color="auto" w:fill="auto"/>
            <w:vAlign w:val="center"/>
          </w:tcPr>
          <w:p w14:paraId="1705076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1、广告字体：不锈钢精工字，边高40mm、板厚1.2mm。</w:t>
            </w:r>
          </w:p>
        </w:tc>
        <w:tc>
          <w:tcPr>
            <w:tcW w:w="1127" w:type="dxa"/>
            <w:shd w:val="clear" w:color="auto" w:fill="auto"/>
            <w:vAlign w:val="center"/>
          </w:tcPr>
          <w:p w14:paraId="6415432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946" w:type="dxa"/>
            <w:shd w:val="clear" w:color="auto" w:fill="auto"/>
            <w:vAlign w:val="center"/>
          </w:tcPr>
          <w:p w14:paraId="7E9891D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</w:tr>
      <w:tr w14:paraId="4E8EB59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7" w:hRule="atLeast"/>
          <w:jc w:val="center"/>
        </w:trPr>
        <w:tc>
          <w:tcPr>
            <w:tcW w:w="10629" w:type="dxa"/>
            <w:gridSpan w:val="5"/>
            <w:vAlign w:val="top"/>
          </w:tcPr>
          <w:p w14:paraId="71D413C1">
            <w:pPr>
              <w:pStyle w:val="7"/>
              <w:spacing w:before="95" w:line="187" w:lineRule="auto"/>
              <w:ind w:left="439"/>
              <w:jc w:val="center"/>
              <w:rPr>
                <w:rFonts w:hint="eastAsia" w:ascii="仿宋" w:hAnsi="仿宋" w:eastAsia="仿宋" w:cs="仿宋"/>
                <w:sz w:val="24"/>
                <w:szCs w:val="24"/>
                <w:lang w:val="en-US"/>
              </w:rPr>
            </w:pPr>
            <w:r>
              <w:rPr>
                <w:rFonts w:hint="eastAsia" w:ascii="仿宋" w:hAnsi="仿宋" w:eastAsia="仿宋" w:cs="仿宋"/>
                <w:b/>
                <w:bCs/>
                <w:spacing w:val="1"/>
                <w:sz w:val="24"/>
                <w:szCs w:val="24"/>
              </w:rPr>
              <w:t>乡村振兴</w:t>
            </w:r>
            <w:r>
              <w:rPr>
                <w:rFonts w:hint="eastAsia" w:ascii="仿宋" w:hAnsi="仿宋" w:eastAsia="仿宋" w:cs="仿宋"/>
                <w:b/>
                <w:bCs/>
                <w:spacing w:val="1"/>
                <w:sz w:val="24"/>
                <w:szCs w:val="24"/>
                <w:lang w:val="en-US" w:eastAsia="zh-CN"/>
              </w:rPr>
              <w:t>造型墙图例</w:t>
            </w:r>
          </w:p>
        </w:tc>
      </w:tr>
      <w:tr w14:paraId="05010C3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20" w:hRule="atLeast"/>
          <w:jc w:val="center"/>
        </w:trPr>
        <w:tc>
          <w:tcPr>
            <w:tcW w:w="10629" w:type="dxa"/>
            <w:gridSpan w:val="5"/>
            <w:vAlign w:val="top"/>
          </w:tcPr>
          <w:p w14:paraId="03878C56">
            <w:pPr>
              <w:pStyle w:val="7"/>
              <w:spacing w:before="95" w:line="187" w:lineRule="auto"/>
              <w:ind w:left="439"/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  <w:p w14:paraId="5DDB041C">
            <w:pPr>
              <w:pStyle w:val="7"/>
              <w:spacing w:before="95" w:line="187" w:lineRule="auto"/>
              <w:ind w:left="439"/>
              <w:jc w:val="center"/>
              <w:rPr>
                <w:rFonts w:hint="eastAsia" w:ascii="仿宋" w:hAnsi="仿宋" w:eastAsia="仿宋" w:cs="仿宋"/>
                <w:spacing w:val="1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drawing>
                <wp:inline distT="0" distB="0" distL="114300" distR="114300">
                  <wp:extent cx="5295265" cy="4098290"/>
                  <wp:effectExtent l="0" t="0" r="635" b="3810"/>
                  <wp:docPr id="14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95265" cy="4098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9F5DA2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20" w:hRule="atLeast"/>
          <w:jc w:val="center"/>
        </w:trPr>
        <w:tc>
          <w:tcPr>
            <w:tcW w:w="10629" w:type="dxa"/>
            <w:gridSpan w:val="5"/>
            <w:vAlign w:val="top"/>
          </w:tcPr>
          <w:p w14:paraId="451C1835">
            <w:pPr>
              <w:pStyle w:val="7"/>
              <w:spacing w:before="95" w:line="187" w:lineRule="auto"/>
              <w:jc w:val="both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  <w:p w14:paraId="173CA9C5">
            <w:pPr>
              <w:pStyle w:val="7"/>
              <w:spacing w:before="95" w:line="187" w:lineRule="auto"/>
              <w:ind w:left="439"/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drawing>
                <wp:inline distT="0" distB="0" distL="114300" distR="114300">
                  <wp:extent cx="4876800" cy="3124200"/>
                  <wp:effectExtent l="0" t="0" r="0" b="0"/>
                  <wp:docPr id="15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6800" cy="3124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A414F5C">
            <w:pPr>
              <w:pStyle w:val="7"/>
              <w:spacing w:before="95" w:line="187" w:lineRule="auto"/>
              <w:ind w:left="439"/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pacing w:val="1"/>
                <w:sz w:val="24"/>
                <w:szCs w:val="24"/>
              </w:rPr>
              <w:t>乡村振兴</w:t>
            </w:r>
            <w:r>
              <w:rPr>
                <w:rFonts w:hint="eastAsia" w:ascii="仿宋" w:hAnsi="仿宋" w:eastAsia="仿宋" w:cs="仿宋"/>
                <w:b/>
                <w:bCs/>
                <w:color w:val="auto"/>
                <w:sz w:val="24"/>
                <w:szCs w:val="24"/>
                <w:lang w:val="en-US" w:eastAsia="zh-CN"/>
              </w:rPr>
              <w:t>效果图</w:t>
            </w:r>
          </w:p>
          <w:p w14:paraId="5F8DCDDD">
            <w:pPr>
              <w:pStyle w:val="7"/>
              <w:spacing w:before="95" w:line="187" w:lineRule="auto"/>
              <w:ind w:left="439"/>
              <w:jc w:val="center"/>
              <w:rPr>
                <w:rFonts w:hint="eastAsia" w:ascii="仿宋" w:hAnsi="仿宋" w:eastAsia="仿宋" w:cs="仿宋"/>
                <w:b/>
                <w:bCs/>
                <w:spacing w:val="1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drawing>
                <wp:inline distT="0" distB="0" distL="114300" distR="114300">
                  <wp:extent cx="5169535" cy="3800475"/>
                  <wp:effectExtent l="0" t="0" r="12065" b="9525"/>
                  <wp:docPr id="16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69535" cy="3800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C42E0FE">
            <w:pPr>
              <w:pStyle w:val="7"/>
              <w:spacing w:before="95" w:line="187" w:lineRule="auto"/>
              <w:ind w:left="439"/>
              <w:jc w:val="center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</w:p>
        </w:tc>
      </w:tr>
    </w:tbl>
    <w:p w14:paraId="6E2D84AB">
      <w:pPr>
        <w:rPr>
          <w:rFonts w:ascii="Arial"/>
          <w:sz w:val="21"/>
        </w:rPr>
      </w:pPr>
    </w:p>
    <w:p w14:paraId="125B3F22">
      <w:pPr>
        <w:rPr>
          <w:rFonts w:ascii="Arial"/>
          <w:sz w:val="21"/>
        </w:rPr>
      </w:pPr>
    </w:p>
    <w:p w14:paraId="52580FAD">
      <w:pPr>
        <w:rPr>
          <w:rFonts w:ascii="Arial"/>
          <w:sz w:val="21"/>
        </w:rPr>
      </w:pPr>
    </w:p>
    <w:p w14:paraId="13D50364">
      <w:pPr>
        <w:rPr>
          <w:rFonts w:ascii="Arial"/>
          <w:sz w:val="21"/>
        </w:rPr>
      </w:pPr>
    </w:p>
    <w:p w14:paraId="6923B33D">
      <w:pPr>
        <w:rPr>
          <w:rFonts w:ascii="Arial"/>
          <w:sz w:val="21"/>
        </w:rPr>
      </w:pPr>
    </w:p>
    <w:tbl>
      <w:tblPr>
        <w:tblStyle w:val="8"/>
        <w:tblW w:w="10629" w:type="dxa"/>
        <w:jc w:val="center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12"/>
        <w:gridCol w:w="1536"/>
        <w:gridCol w:w="6108"/>
        <w:gridCol w:w="1127"/>
        <w:gridCol w:w="946"/>
      </w:tblGrid>
      <w:tr w14:paraId="3C0EDFD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8" w:hRule="atLeast"/>
          <w:jc w:val="center"/>
        </w:trPr>
        <w:tc>
          <w:tcPr>
            <w:tcW w:w="912" w:type="dxa"/>
            <w:vMerge w:val="restart"/>
            <w:vAlign w:val="center"/>
          </w:tcPr>
          <w:p w14:paraId="49E5284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1536" w:type="dxa"/>
            <w:vMerge w:val="restart"/>
            <w:vAlign w:val="center"/>
          </w:tcPr>
          <w:p w14:paraId="20BC139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岭南水乡</w:t>
            </w:r>
            <w:r>
              <w:rPr>
                <w:rFonts w:hint="eastAsia" w:ascii="仿宋" w:hAnsi="仿宋" w:eastAsia="仿宋" w:cs="仿宋"/>
                <w:spacing w:val="1"/>
                <w:sz w:val="24"/>
                <w:szCs w:val="24"/>
                <w:lang w:val="en-US" w:eastAsia="zh-CN"/>
              </w:rPr>
              <w:t>造型墙</w:t>
            </w:r>
          </w:p>
        </w:tc>
        <w:tc>
          <w:tcPr>
            <w:tcW w:w="6108" w:type="dxa"/>
            <w:shd w:val="clear" w:color="auto" w:fill="auto"/>
            <w:vAlign w:val="center"/>
          </w:tcPr>
          <w:p w14:paraId="7058C00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en-US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1、造型：定制红色纹理/纹理画布UV打印3D浮雕立体画、（详细样式参数详见图例）。</w:t>
            </w:r>
          </w:p>
        </w:tc>
        <w:tc>
          <w:tcPr>
            <w:tcW w:w="1127" w:type="dxa"/>
            <w:shd w:val="clear" w:color="auto" w:fill="auto"/>
            <w:vAlign w:val="center"/>
          </w:tcPr>
          <w:p w14:paraId="1221A45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en-US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㎡</w:t>
            </w:r>
          </w:p>
        </w:tc>
        <w:tc>
          <w:tcPr>
            <w:tcW w:w="946" w:type="dxa"/>
            <w:shd w:val="clear" w:color="auto" w:fill="auto"/>
            <w:vAlign w:val="center"/>
          </w:tcPr>
          <w:p w14:paraId="2A101DB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en-US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15.906</w:t>
            </w:r>
          </w:p>
        </w:tc>
      </w:tr>
      <w:tr w14:paraId="0A8141C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0" w:hRule="atLeast"/>
          <w:jc w:val="center"/>
        </w:trPr>
        <w:tc>
          <w:tcPr>
            <w:tcW w:w="912" w:type="dxa"/>
            <w:vMerge w:val="continue"/>
            <w:vAlign w:val="center"/>
          </w:tcPr>
          <w:p w14:paraId="60CC10A5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  <w:tc>
          <w:tcPr>
            <w:tcW w:w="1536" w:type="dxa"/>
            <w:vMerge w:val="continue"/>
            <w:vAlign w:val="center"/>
          </w:tcPr>
          <w:p w14:paraId="610D67B6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  <w:tc>
          <w:tcPr>
            <w:tcW w:w="6108" w:type="dxa"/>
            <w:shd w:val="clear" w:color="auto" w:fill="auto"/>
            <w:vAlign w:val="center"/>
          </w:tcPr>
          <w:p w14:paraId="040EBD8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en-US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1、广告字体：不锈钢精工字，边高20mm、板厚1.2mm。</w:t>
            </w:r>
          </w:p>
        </w:tc>
        <w:tc>
          <w:tcPr>
            <w:tcW w:w="1127" w:type="dxa"/>
            <w:shd w:val="clear" w:color="auto" w:fill="auto"/>
            <w:vAlign w:val="center"/>
          </w:tcPr>
          <w:p w14:paraId="21918DC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946" w:type="dxa"/>
            <w:shd w:val="clear" w:color="auto" w:fill="auto"/>
            <w:vAlign w:val="center"/>
          </w:tcPr>
          <w:p w14:paraId="105B58B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</w:t>
            </w:r>
          </w:p>
        </w:tc>
      </w:tr>
      <w:tr w14:paraId="419AE1A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7" w:hRule="atLeast"/>
          <w:jc w:val="center"/>
        </w:trPr>
        <w:tc>
          <w:tcPr>
            <w:tcW w:w="10629" w:type="dxa"/>
            <w:gridSpan w:val="5"/>
            <w:vAlign w:val="top"/>
          </w:tcPr>
          <w:p w14:paraId="10C9E648">
            <w:pPr>
              <w:pStyle w:val="7"/>
              <w:spacing w:before="95" w:line="187" w:lineRule="auto"/>
              <w:ind w:left="439"/>
              <w:jc w:val="center"/>
              <w:rPr>
                <w:rFonts w:hint="eastAsia" w:ascii="仿宋" w:hAnsi="仿宋" w:eastAsia="仿宋" w:cs="仿宋"/>
                <w:sz w:val="24"/>
                <w:szCs w:val="24"/>
                <w:lang w:val="en-US"/>
              </w:rPr>
            </w:pPr>
            <w:r>
              <w:rPr>
                <w:rFonts w:hint="eastAsia" w:ascii="仿宋" w:hAnsi="仿宋" w:eastAsia="仿宋" w:cs="仿宋"/>
                <w:b/>
                <w:bCs/>
                <w:spacing w:val="1"/>
                <w:sz w:val="24"/>
                <w:szCs w:val="24"/>
                <w:lang w:val="en-US" w:eastAsia="zh-CN"/>
              </w:rPr>
              <w:t>岭南水乡造型墙图例</w:t>
            </w:r>
          </w:p>
        </w:tc>
      </w:tr>
      <w:tr w14:paraId="7FEEB1D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20" w:hRule="atLeast"/>
          <w:jc w:val="center"/>
        </w:trPr>
        <w:tc>
          <w:tcPr>
            <w:tcW w:w="10629" w:type="dxa"/>
            <w:gridSpan w:val="5"/>
            <w:vAlign w:val="top"/>
          </w:tcPr>
          <w:p w14:paraId="4A49F5ED">
            <w:pPr>
              <w:pStyle w:val="7"/>
              <w:spacing w:before="95" w:line="187" w:lineRule="auto"/>
              <w:ind w:left="439"/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  <w:p w14:paraId="4B164736">
            <w:pPr>
              <w:pStyle w:val="7"/>
              <w:spacing w:before="95" w:line="187" w:lineRule="auto"/>
              <w:ind w:left="439"/>
              <w:jc w:val="center"/>
              <w:rPr>
                <w:rFonts w:hint="eastAsia" w:ascii="仿宋" w:hAnsi="仿宋" w:eastAsia="仿宋" w:cs="仿宋"/>
                <w:spacing w:val="1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drawing>
                <wp:inline distT="0" distB="0" distL="114300" distR="114300">
                  <wp:extent cx="6111875" cy="5205730"/>
                  <wp:effectExtent l="0" t="0" r="9525" b="1270"/>
                  <wp:docPr id="20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1875" cy="5205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7DEB36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20" w:hRule="atLeast"/>
          <w:jc w:val="center"/>
        </w:trPr>
        <w:tc>
          <w:tcPr>
            <w:tcW w:w="10629" w:type="dxa"/>
            <w:gridSpan w:val="5"/>
            <w:vAlign w:val="top"/>
          </w:tcPr>
          <w:p w14:paraId="3918B4BD">
            <w:pPr>
              <w:pStyle w:val="7"/>
              <w:spacing w:before="95" w:line="187" w:lineRule="auto"/>
              <w:jc w:val="both"/>
              <w:rPr>
                <w:rFonts w:hint="eastAsia" w:ascii="仿宋" w:hAnsi="仿宋" w:eastAsia="仿宋" w:cs="仿宋"/>
                <w:b/>
                <w:bCs/>
                <w:spacing w:val="1"/>
                <w:sz w:val="24"/>
                <w:szCs w:val="24"/>
                <w:lang w:val="en-US" w:eastAsia="zh-CN"/>
              </w:rPr>
            </w:pPr>
          </w:p>
          <w:p w14:paraId="24CF1A02">
            <w:pPr>
              <w:pStyle w:val="7"/>
              <w:spacing w:before="95" w:line="187" w:lineRule="auto"/>
              <w:jc w:val="both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  <w:p w14:paraId="69AE980A">
            <w:pPr>
              <w:pStyle w:val="7"/>
              <w:spacing w:before="95" w:line="187" w:lineRule="auto"/>
              <w:ind w:left="439"/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drawing>
                <wp:inline distT="0" distB="0" distL="114300" distR="114300">
                  <wp:extent cx="3969385" cy="4672330"/>
                  <wp:effectExtent l="0" t="0" r="5715" b="1270"/>
                  <wp:docPr id="21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9385" cy="4672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74A9FB5">
            <w:pPr>
              <w:pStyle w:val="7"/>
              <w:spacing w:before="95" w:line="187" w:lineRule="auto"/>
              <w:ind w:left="439"/>
              <w:jc w:val="center"/>
              <w:rPr>
                <w:rFonts w:hint="eastAsia" w:ascii="仿宋" w:hAnsi="仿宋" w:eastAsia="仿宋" w:cs="仿宋"/>
                <w:b/>
                <w:bCs/>
                <w:spacing w:val="1"/>
                <w:sz w:val="24"/>
                <w:szCs w:val="24"/>
                <w:lang w:val="en-US" w:eastAsia="zh-CN"/>
              </w:rPr>
            </w:pPr>
          </w:p>
          <w:p w14:paraId="5F4B4783">
            <w:pPr>
              <w:pStyle w:val="7"/>
              <w:spacing w:before="95" w:line="187" w:lineRule="auto"/>
              <w:ind w:left="439"/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pacing w:val="1"/>
                <w:sz w:val="24"/>
                <w:szCs w:val="24"/>
                <w:lang w:val="en-US" w:eastAsia="zh-CN"/>
              </w:rPr>
              <w:t>岭南水乡</w:t>
            </w:r>
            <w:r>
              <w:rPr>
                <w:rFonts w:hint="eastAsia" w:ascii="仿宋" w:hAnsi="仿宋" w:eastAsia="仿宋" w:cs="仿宋"/>
                <w:b/>
                <w:bCs/>
                <w:color w:val="auto"/>
                <w:sz w:val="24"/>
                <w:szCs w:val="24"/>
                <w:lang w:val="en-US" w:eastAsia="zh-CN"/>
              </w:rPr>
              <w:t>效果图</w:t>
            </w:r>
          </w:p>
          <w:p w14:paraId="6B79324B">
            <w:pPr>
              <w:pStyle w:val="7"/>
              <w:spacing w:before="95" w:line="187" w:lineRule="auto"/>
              <w:ind w:left="439"/>
              <w:jc w:val="center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drawing>
                <wp:inline distT="0" distB="0" distL="114300" distR="114300">
                  <wp:extent cx="2221865" cy="2731135"/>
                  <wp:effectExtent l="0" t="0" r="635" b="12065"/>
                  <wp:docPr id="22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1865" cy="273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0E5EC2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8" w:hRule="atLeast"/>
          <w:jc w:val="center"/>
        </w:trPr>
        <w:tc>
          <w:tcPr>
            <w:tcW w:w="912" w:type="dxa"/>
            <w:vMerge w:val="restart"/>
            <w:vAlign w:val="center"/>
          </w:tcPr>
          <w:p w14:paraId="656EDF1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</w:t>
            </w:r>
          </w:p>
        </w:tc>
        <w:tc>
          <w:tcPr>
            <w:tcW w:w="1536" w:type="dxa"/>
            <w:vMerge w:val="restart"/>
            <w:vAlign w:val="center"/>
          </w:tcPr>
          <w:p w14:paraId="2B28B72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不忘初心、牢记使命</w:t>
            </w:r>
            <w:r>
              <w:rPr>
                <w:rFonts w:hint="eastAsia" w:ascii="仿宋" w:hAnsi="仿宋" w:eastAsia="仿宋" w:cs="仿宋"/>
                <w:spacing w:val="1"/>
                <w:sz w:val="24"/>
                <w:szCs w:val="24"/>
                <w:lang w:val="en-US" w:eastAsia="zh-CN"/>
              </w:rPr>
              <w:t>造型墙</w:t>
            </w:r>
          </w:p>
        </w:tc>
        <w:tc>
          <w:tcPr>
            <w:tcW w:w="6108" w:type="dxa"/>
            <w:shd w:val="clear" w:color="auto" w:fill="auto"/>
            <w:vAlign w:val="center"/>
          </w:tcPr>
          <w:p w14:paraId="7F4DB36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en-US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1、造型：定制红色/黄色/白色纹理/纹理画布UV打印3D浮雕立体画（详细样式参数详见图例）。</w:t>
            </w:r>
          </w:p>
        </w:tc>
        <w:tc>
          <w:tcPr>
            <w:tcW w:w="1127" w:type="dxa"/>
            <w:shd w:val="clear" w:color="auto" w:fill="auto"/>
            <w:vAlign w:val="center"/>
          </w:tcPr>
          <w:p w14:paraId="077CF46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en-US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㎡</w:t>
            </w:r>
          </w:p>
        </w:tc>
        <w:tc>
          <w:tcPr>
            <w:tcW w:w="946" w:type="dxa"/>
            <w:shd w:val="clear" w:color="auto" w:fill="auto"/>
            <w:vAlign w:val="center"/>
          </w:tcPr>
          <w:p w14:paraId="0402E08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en-US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51.183</w:t>
            </w:r>
          </w:p>
        </w:tc>
      </w:tr>
      <w:tr w14:paraId="6D54E69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  <w:jc w:val="center"/>
        </w:trPr>
        <w:tc>
          <w:tcPr>
            <w:tcW w:w="912" w:type="dxa"/>
            <w:vMerge w:val="continue"/>
            <w:vAlign w:val="center"/>
          </w:tcPr>
          <w:p w14:paraId="694357BF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  <w:tc>
          <w:tcPr>
            <w:tcW w:w="1536" w:type="dxa"/>
            <w:vMerge w:val="continue"/>
            <w:vAlign w:val="center"/>
          </w:tcPr>
          <w:p w14:paraId="358341D3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  <w:tc>
          <w:tcPr>
            <w:tcW w:w="6108" w:type="dxa"/>
            <w:shd w:val="clear" w:color="auto" w:fill="auto"/>
            <w:vAlign w:val="center"/>
          </w:tcPr>
          <w:p w14:paraId="444C82E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en-US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1、定制50mmPVC面纹理画布UV打印浮雕立体画（板上5mm3D浮雕字）。</w:t>
            </w:r>
          </w:p>
        </w:tc>
        <w:tc>
          <w:tcPr>
            <w:tcW w:w="1127" w:type="dxa"/>
            <w:shd w:val="clear" w:color="auto" w:fill="auto"/>
            <w:vAlign w:val="center"/>
          </w:tcPr>
          <w:p w14:paraId="02FAACD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㎡</w:t>
            </w:r>
          </w:p>
        </w:tc>
        <w:tc>
          <w:tcPr>
            <w:tcW w:w="946" w:type="dxa"/>
            <w:shd w:val="clear" w:color="auto" w:fill="auto"/>
            <w:vAlign w:val="center"/>
          </w:tcPr>
          <w:p w14:paraId="04DF117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4.1</w:t>
            </w:r>
          </w:p>
        </w:tc>
      </w:tr>
      <w:tr w14:paraId="7C4D1EE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  <w:jc w:val="center"/>
        </w:trPr>
        <w:tc>
          <w:tcPr>
            <w:tcW w:w="912" w:type="dxa"/>
            <w:vMerge w:val="continue"/>
            <w:vAlign w:val="center"/>
          </w:tcPr>
          <w:p w14:paraId="26AA1487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  <w:tc>
          <w:tcPr>
            <w:tcW w:w="1536" w:type="dxa"/>
            <w:vMerge w:val="continue"/>
            <w:vAlign w:val="center"/>
          </w:tcPr>
          <w:p w14:paraId="42E3FA56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  <w:tc>
          <w:tcPr>
            <w:tcW w:w="6108" w:type="dxa"/>
            <w:shd w:val="clear" w:color="auto" w:fill="auto"/>
            <w:vAlign w:val="center"/>
          </w:tcPr>
          <w:p w14:paraId="64DA37C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en-US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1、广告字体：不锈钢精工字，边高20mm、板厚1.2mm。</w:t>
            </w:r>
          </w:p>
        </w:tc>
        <w:tc>
          <w:tcPr>
            <w:tcW w:w="1127" w:type="dxa"/>
            <w:shd w:val="clear" w:color="auto" w:fill="auto"/>
            <w:vAlign w:val="center"/>
          </w:tcPr>
          <w:p w14:paraId="740F2C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946" w:type="dxa"/>
            <w:shd w:val="clear" w:color="auto" w:fill="auto"/>
            <w:vAlign w:val="center"/>
          </w:tcPr>
          <w:p w14:paraId="4D5D5B2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</w:t>
            </w:r>
          </w:p>
        </w:tc>
      </w:tr>
      <w:tr w14:paraId="31642E1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7" w:hRule="atLeast"/>
          <w:jc w:val="center"/>
        </w:trPr>
        <w:tc>
          <w:tcPr>
            <w:tcW w:w="10629" w:type="dxa"/>
            <w:gridSpan w:val="5"/>
            <w:vAlign w:val="top"/>
          </w:tcPr>
          <w:p w14:paraId="428F8D7A">
            <w:pPr>
              <w:pStyle w:val="7"/>
              <w:spacing w:before="95" w:line="187" w:lineRule="auto"/>
              <w:ind w:left="439"/>
              <w:jc w:val="center"/>
              <w:rPr>
                <w:rFonts w:hint="eastAsia" w:ascii="仿宋" w:hAnsi="仿宋" w:eastAsia="仿宋" w:cs="仿宋"/>
                <w:sz w:val="24"/>
                <w:szCs w:val="24"/>
                <w:lang w:val="en-US"/>
              </w:rPr>
            </w:pPr>
            <w:r>
              <w:rPr>
                <w:rFonts w:hint="eastAsia" w:ascii="仿宋" w:hAnsi="仿宋" w:eastAsia="仿宋" w:cs="仿宋"/>
                <w:b/>
                <w:bCs/>
                <w:spacing w:val="1"/>
                <w:sz w:val="24"/>
                <w:szCs w:val="24"/>
                <w:lang w:val="en-US" w:eastAsia="zh-CN"/>
              </w:rPr>
              <w:t>不忘初心、牢记使命造型墙图例</w:t>
            </w:r>
          </w:p>
        </w:tc>
      </w:tr>
      <w:tr w14:paraId="36960DC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968" w:hRule="atLeast"/>
          <w:jc w:val="center"/>
        </w:trPr>
        <w:tc>
          <w:tcPr>
            <w:tcW w:w="10629" w:type="dxa"/>
            <w:gridSpan w:val="5"/>
            <w:vAlign w:val="top"/>
          </w:tcPr>
          <w:p w14:paraId="0357AD3C">
            <w:pPr>
              <w:pStyle w:val="7"/>
              <w:spacing w:before="95" w:line="187" w:lineRule="auto"/>
              <w:ind w:left="439"/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  <w:p w14:paraId="22957A39">
            <w:pPr>
              <w:pStyle w:val="7"/>
              <w:spacing w:before="95" w:line="187" w:lineRule="auto"/>
              <w:ind w:left="439"/>
              <w:jc w:val="center"/>
              <w:rPr>
                <w:rFonts w:hint="eastAsia" w:ascii="仿宋" w:hAnsi="仿宋" w:eastAsia="仿宋" w:cs="仿宋"/>
                <w:spacing w:val="1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drawing>
                <wp:inline distT="0" distB="0" distL="114300" distR="114300">
                  <wp:extent cx="5819775" cy="4395470"/>
                  <wp:effectExtent l="0" t="0" r="9525" b="11430"/>
                  <wp:docPr id="26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15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9775" cy="4395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6CBC2B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20" w:hRule="atLeast"/>
          <w:jc w:val="center"/>
        </w:trPr>
        <w:tc>
          <w:tcPr>
            <w:tcW w:w="10629" w:type="dxa"/>
            <w:gridSpan w:val="5"/>
            <w:vAlign w:val="top"/>
          </w:tcPr>
          <w:p w14:paraId="4E2A2802">
            <w:pPr>
              <w:pStyle w:val="7"/>
              <w:spacing w:before="95" w:line="187" w:lineRule="auto"/>
              <w:jc w:val="both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  <w:p w14:paraId="44D5C7C6">
            <w:pPr>
              <w:pStyle w:val="7"/>
              <w:spacing w:before="95" w:line="187" w:lineRule="auto"/>
              <w:ind w:left="439"/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  <w:p w14:paraId="432AD288">
            <w:pPr>
              <w:pStyle w:val="7"/>
              <w:spacing w:before="95" w:line="187" w:lineRule="auto"/>
              <w:ind w:left="439"/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drawing>
                <wp:inline distT="0" distB="0" distL="114300" distR="114300">
                  <wp:extent cx="4869815" cy="5730875"/>
                  <wp:effectExtent l="0" t="0" r="6985" b="9525"/>
                  <wp:docPr id="27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16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9815" cy="5730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5AF064B">
            <w:pPr>
              <w:pStyle w:val="7"/>
              <w:spacing w:before="95" w:line="187" w:lineRule="auto"/>
              <w:ind w:left="439"/>
              <w:jc w:val="center"/>
              <w:rPr>
                <w:rFonts w:hint="eastAsia" w:ascii="仿宋" w:hAnsi="仿宋" w:eastAsia="仿宋" w:cs="仿宋"/>
                <w:b/>
                <w:bCs/>
                <w:spacing w:val="1"/>
                <w:sz w:val="24"/>
                <w:szCs w:val="24"/>
                <w:lang w:val="en-US" w:eastAsia="zh-CN"/>
              </w:rPr>
            </w:pPr>
          </w:p>
          <w:p w14:paraId="65FCC91D">
            <w:pPr>
              <w:pStyle w:val="7"/>
              <w:spacing w:before="95" w:line="187" w:lineRule="auto"/>
              <w:ind w:left="439"/>
              <w:jc w:val="center"/>
              <w:rPr>
                <w:rFonts w:hint="eastAsia" w:ascii="仿宋" w:hAnsi="仿宋" w:eastAsia="仿宋" w:cs="仿宋"/>
                <w:b/>
                <w:bCs/>
                <w:spacing w:val="1"/>
                <w:sz w:val="24"/>
                <w:szCs w:val="24"/>
                <w:lang w:val="en-US" w:eastAsia="zh-CN"/>
              </w:rPr>
            </w:pPr>
          </w:p>
          <w:p w14:paraId="428D6818">
            <w:pPr>
              <w:pStyle w:val="7"/>
              <w:spacing w:before="95" w:line="187" w:lineRule="auto"/>
              <w:ind w:left="439"/>
              <w:jc w:val="center"/>
              <w:rPr>
                <w:rFonts w:hint="eastAsia" w:ascii="仿宋" w:hAnsi="仿宋" w:eastAsia="仿宋" w:cs="仿宋"/>
                <w:b/>
                <w:bCs/>
                <w:spacing w:val="1"/>
                <w:sz w:val="24"/>
                <w:szCs w:val="24"/>
                <w:lang w:val="en-US" w:eastAsia="zh-CN"/>
              </w:rPr>
            </w:pPr>
          </w:p>
          <w:p w14:paraId="73264C12">
            <w:pPr>
              <w:pStyle w:val="7"/>
              <w:spacing w:before="95" w:line="187" w:lineRule="auto"/>
              <w:ind w:left="439"/>
              <w:jc w:val="center"/>
              <w:rPr>
                <w:rFonts w:hint="eastAsia" w:ascii="仿宋" w:hAnsi="仿宋" w:eastAsia="仿宋" w:cs="仿宋"/>
                <w:b/>
                <w:bCs/>
                <w:spacing w:val="1"/>
                <w:sz w:val="24"/>
                <w:szCs w:val="24"/>
                <w:lang w:val="en-US" w:eastAsia="zh-CN"/>
              </w:rPr>
            </w:pPr>
          </w:p>
          <w:p w14:paraId="0BE6B693">
            <w:pPr>
              <w:pStyle w:val="7"/>
              <w:spacing w:before="95" w:line="187" w:lineRule="auto"/>
              <w:ind w:left="439"/>
              <w:jc w:val="center"/>
              <w:rPr>
                <w:rFonts w:hint="eastAsia" w:ascii="仿宋" w:hAnsi="仿宋" w:eastAsia="仿宋" w:cs="仿宋"/>
                <w:b/>
                <w:bCs/>
                <w:spacing w:val="1"/>
                <w:sz w:val="24"/>
                <w:szCs w:val="24"/>
                <w:lang w:val="en-US" w:eastAsia="zh-CN"/>
              </w:rPr>
            </w:pPr>
          </w:p>
          <w:p w14:paraId="645BC00A">
            <w:pPr>
              <w:pStyle w:val="7"/>
              <w:spacing w:before="95" w:line="187" w:lineRule="auto"/>
              <w:ind w:left="439"/>
              <w:jc w:val="center"/>
              <w:rPr>
                <w:rFonts w:hint="eastAsia" w:ascii="仿宋" w:hAnsi="仿宋" w:eastAsia="仿宋" w:cs="仿宋"/>
                <w:b/>
                <w:bCs/>
                <w:spacing w:val="1"/>
                <w:sz w:val="24"/>
                <w:szCs w:val="24"/>
                <w:lang w:val="en-US" w:eastAsia="zh-CN"/>
              </w:rPr>
            </w:pPr>
          </w:p>
          <w:p w14:paraId="372E64CA">
            <w:pPr>
              <w:pStyle w:val="7"/>
              <w:spacing w:before="95" w:line="187" w:lineRule="auto"/>
              <w:ind w:left="439"/>
              <w:jc w:val="center"/>
              <w:rPr>
                <w:rFonts w:hint="eastAsia" w:ascii="仿宋" w:hAnsi="仿宋" w:eastAsia="仿宋" w:cs="仿宋"/>
                <w:b/>
                <w:bCs/>
                <w:spacing w:val="1"/>
                <w:sz w:val="24"/>
                <w:szCs w:val="24"/>
                <w:lang w:val="en-US" w:eastAsia="zh-CN"/>
              </w:rPr>
            </w:pPr>
          </w:p>
          <w:p w14:paraId="19BED691">
            <w:pPr>
              <w:pStyle w:val="7"/>
              <w:spacing w:before="95" w:line="187" w:lineRule="auto"/>
              <w:ind w:left="439"/>
              <w:jc w:val="center"/>
              <w:rPr>
                <w:rFonts w:hint="eastAsia" w:ascii="仿宋" w:hAnsi="仿宋" w:eastAsia="仿宋" w:cs="仿宋"/>
                <w:b/>
                <w:bCs/>
                <w:spacing w:val="1"/>
                <w:sz w:val="24"/>
                <w:szCs w:val="24"/>
                <w:lang w:val="en-US" w:eastAsia="zh-CN"/>
              </w:rPr>
            </w:pPr>
          </w:p>
          <w:p w14:paraId="22B4CA83">
            <w:pPr>
              <w:pStyle w:val="7"/>
              <w:spacing w:before="95" w:line="187" w:lineRule="auto"/>
              <w:ind w:left="439"/>
              <w:jc w:val="center"/>
              <w:rPr>
                <w:rFonts w:hint="eastAsia" w:ascii="仿宋" w:hAnsi="仿宋" w:eastAsia="仿宋" w:cs="仿宋"/>
                <w:b/>
                <w:bCs/>
                <w:spacing w:val="1"/>
                <w:sz w:val="24"/>
                <w:szCs w:val="24"/>
                <w:lang w:val="en-US" w:eastAsia="zh-CN"/>
              </w:rPr>
            </w:pPr>
          </w:p>
          <w:p w14:paraId="0A28A2DF">
            <w:pPr>
              <w:pStyle w:val="7"/>
              <w:spacing w:before="95" w:line="187" w:lineRule="auto"/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pacing w:val="1"/>
                <w:sz w:val="24"/>
                <w:szCs w:val="24"/>
                <w:lang w:val="en-US" w:eastAsia="zh-CN"/>
              </w:rPr>
              <w:t>岭南水乡</w:t>
            </w:r>
            <w:r>
              <w:rPr>
                <w:rFonts w:hint="eastAsia" w:ascii="仿宋" w:hAnsi="仿宋" w:eastAsia="仿宋" w:cs="仿宋"/>
                <w:b/>
                <w:bCs/>
                <w:color w:val="auto"/>
                <w:sz w:val="24"/>
                <w:szCs w:val="24"/>
                <w:lang w:val="en-US" w:eastAsia="zh-CN"/>
              </w:rPr>
              <w:t>效果图</w:t>
            </w:r>
          </w:p>
          <w:p w14:paraId="444ED793">
            <w:pPr>
              <w:pStyle w:val="7"/>
              <w:spacing w:before="95" w:line="187" w:lineRule="auto"/>
              <w:ind w:left="439"/>
              <w:jc w:val="center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drawing>
                <wp:inline distT="0" distB="0" distL="114300" distR="114300">
                  <wp:extent cx="6739890" cy="3916045"/>
                  <wp:effectExtent l="0" t="0" r="3810" b="8255"/>
                  <wp:docPr id="28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17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9890" cy="3916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CC1038A">
      <w:pPr>
        <w:rPr>
          <w:rFonts w:ascii="Arial"/>
          <w:sz w:val="21"/>
        </w:rPr>
      </w:pPr>
    </w:p>
    <w:p w14:paraId="4EB1F660">
      <w:pPr>
        <w:rPr>
          <w:rFonts w:ascii="Arial"/>
          <w:sz w:val="21"/>
        </w:rPr>
      </w:pPr>
    </w:p>
    <w:p w14:paraId="3DB54251">
      <w:pPr>
        <w:rPr>
          <w:rFonts w:ascii="Arial"/>
          <w:sz w:val="21"/>
        </w:rPr>
      </w:pPr>
    </w:p>
    <w:p w14:paraId="447CAA35">
      <w:pPr>
        <w:rPr>
          <w:rFonts w:ascii="Arial"/>
          <w:sz w:val="21"/>
        </w:rPr>
      </w:pPr>
    </w:p>
    <w:p w14:paraId="2911F248">
      <w:pPr>
        <w:rPr>
          <w:rFonts w:ascii="Arial"/>
          <w:sz w:val="21"/>
        </w:rPr>
      </w:pPr>
    </w:p>
    <w:p w14:paraId="075A0A7E">
      <w:pPr>
        <w:rPr>
          <w:rFonts w:ascii="Arial"/>
          <w:sz w:val="21"/>
        </w:rPr>
      </w:pPr>
    </w:p>
    <w:p w14:paraId="4ADDE5A3">
      <w:pPr>
        <w:rPr>
          <w:rFonts w:ascii="Arial"/>
          <w:sz w:val="21"/>
        </w:rPr>
      </w:pPr>
    </w:p>
    <w:p w14:paraId="19C1AC17">
      <w:pPr>
        <w:rPr>
          <w:rFonts w:ascii="Arial"/>
          <w:sz w:val="21"/>
        </w:rPr>
      </w:pPr>
    </w:p>
    <w:p w14:paraId="15838922">
      <w:pPr>
        <w:rPr>
          <w:rFonts w:ascii="Arial"/>
          <w:sz w:val="21"/>
        </w:rPr>
      </w:pPr>
    </w:p>
    <w:p w14:paraId="4CAF97DD">
      <w:pPr>
        <w:rPr>
          <w:rFonts w:ascii="Arial"/>
          <w:sz w:val="21"/>
        </w:rPr>
      </w:pPr>
    </w:p>
    <w:p w14:paraId="48EBFAD4">
      <w:pPr>
        <w:rPr>
          <w:rFonts w:ascii="Arial"/>
          <w:sz w:val="21"/>
        </w:rPr>
      </w:pPr>
    </w:p>
    <w:p w14:paraId="247E9CDB">
      <w:pPr>
        <w:rPr>
          <w:rFonts w:ascii="Arial"/>
          <w:sz w:val="21"/>
        </w:rPr>
      </w:pPr>
    </w:p>
    <w:p w14:paraId="2F600E64">
      <w:pPr>
        <w:rPr>
          <w:rFonts w:ascii="Arial"/>
          <w:sz w:val="21"/>
        </w:rPr>
      </w:pPr>
    </w:p>
    <w:p w14:paraId="57FFF788">
      <w:pPr>
        <w:rPr>
          <w:rFonts w:ascii="Arial"/>
          <w:sz w:val="21"/>
        </w:rPr>
      </w:pPr>
    </w:p>
    <w:p w14:paraId="6CE1D233">
      <w:pPr>
        <w:rPr>
          <w:rFonts w:ascii="Arial"/>
          <w:sz w:val="21"/>
        </w:rPr>
      </w:pPr>
    </w:p>
    <w:p w14:paraId="7848ED4D">
      <w:pPr>
        <w:rPr>
          <w:rFonts w:ascii="Arial"/>
          <w:sz w:val="21"/>
        </w:rPr>
      </w:pPr>
    </w:p>
    <w:p w14:paraId="22003884">
      <w:pPr>
        <w:rPr>
          <w:rFonts w:ascii="Arial"/>
          <w:sz w:val="21"/>
        </w:rPr>
      </w:pPr>
    </w:p>
    <w:p w14:paraId="1BF08CCD">
      <w:pPr>
        <w:rPr>
          <w:rFonts w:ascii="Arial"/>
          <w:sz w:val="21"/>
        </w:rPr>
      </w:pPr>
    </w:p>
    <w:p w14:paraId="2A442879">
      <w:pPr>
        <w:rPr>
          <w:rFonts w:ascii="Arial"/>
          <w:sz w:val="21"/>
        </w:rPr>
      </w:pPr>
    </w:p>
    <w:p w14:paraId="2B207994">
      <w:pPr>
        <w:rPr>
          <w:rFonts w:ascii="Arial"/>
          <w:sz w:val="21"/>
        </w:rPr>
      </w:pPr>
    </w:p>
    <w:p w14:paraId="77844318">
      <w:pPr>
        <w:rPr>
          <w:rFonts w:ascii="Arial"/>
          <w:sz w:val="21"/>
        </w:rPr>
      </w:pPr>
    </w:p>
    <w:p w14:paraId="1A968C30">
      <w:pPr>
        <w:rPr>
          <w:rFonts w:ascii="Arial"/>
          <w:sz w:val="21"/>
        </w:rPr>
      </w:pPr>
    </w:p>
    <w:p w14:paraId="5B926EDC">
      <w:pPr>
        <w:rPr>
          <w:rFonts w:ascii="Arial"/>
          <w:sz w:val="21"/>
        </w:rPr>
      </w:pPr>
    </w:p>
    <w:tbl>
      <w:tblPr>
        <w:tblStyle w:val="8"/>
        <w:tblW w:w="10629" w:type="dxa"/>
        <w:jc w:val="center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12"/>
        <w:gridCol w:w="1536"/>
        <w:gridCol w:w="6108"/>
        <w:gridCol w:w="1127"/>
        <w:gridCol w:w="946"/>
      </w:tblGrid>
      <w:tr w14:paraId="67146F0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8" w:hRule="atLeast"/>
          <w:jc w:val="center"/>
        </w:trPr>
        <w:tc>
          <w:tcPr>
            <w:tcW w:w="912" w:type="dxa"/>
            <w:vMerge w:val="restart"/>
            <w:vAlign w:val="center"/>
          </w:tcPr>
          <w:p w14:paraId="2D0E704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</w:t>
            </w:r>
          </w:p>
        </w:tc>
        <w:tc>
          <w:tcPr>
            <w:tcW w:w="1536" w:type="dxa"/>
            <w:vMerge w:val="restart"/>
            <w:vAlign w:val="center"/>
          </w:tcPr>
          <w:p w14:paraId="0AFA2AE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南溪潮韵、文化展示</w:t>
            </w:r>
            <w:r>
              <w:rPr>
                <w:rFonts w:hint="eastAsia" w:ascii="仿宋" w:hAnsi="仿宋" w:eastAsia="仿宋" w:cs="仿宋"/>
                <w:spacing w:val="1"/>
                <w:sz w:val="24"/>
                <w:szCs w:val="24"/>
                <w:lang w:val="en-US" w:eastAsia="zh-CN"/>
              </w:rPr>
              <w:t>造型墙</w:t>
            </w:r>
          </w:p>
        </w:tc>
        <w:tc>
          <w:tcPr>
            <w:tcW w:w="6108" w:type="dxa"/>
            <w:shd w:val="clear" w:color="auto" w:fill="auto"/>
            <w:vAlign w:val="center"/>
          </w:tcPr>
          <w:p w14:paraId="46ED2D6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en-US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1、造型：定制红色/黄色/白色纹理/纹理画布UV打印3D浮雕立体画（详细样式参数详见图例）。</w:t>
            </w:r>
          </w:p>
        </w:tc>
        <w:tc>
          <w:tcPr>
            <w:tcW w:w="1127" w:type="dxa"/>
            <w:shd w:val="clear" w:color="auto" w:fill="auto"/>
            <w:vAlign w:val="center"/>
          </w:tcPr>
          <w:p w14:paraId="27CB7D7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en-US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㎡</w:t>
            </w:r>
          </w:p>
        </w:tc>
        <w:tc>
          <w:tcPr>
            <w:tcW w:w="946" w:type="dxa"/>
            <w:shd w:val="clear" w:color="auto" w:fill="auto"/>
            <w:vAlign w:val="center"/>
          </w:tcPr>
          <w:p w14:paraId="75B8787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en-US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48.835</w:t>
            </w:r>
          </w:p>
        </w:tc>
      </w:tr>
      <w:tr w14:paraId="03272C0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  <w:jc w:val="center"/>
        </w:trPr>
        <w:tc>
          <w:tcPr>
            <w:tcW w:w="912" w:type="dxa"/>
            <w:vMerge w:val="continue"/>
            <w:vAlign w:val="center"/>
          </w:tcPr>
          <w:p w14:paraId="1AF936A0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  <w:tc>
          <w:tcPr>
            <w:tcW w:w="1536" w:type="dxa"/>
            <w:vMerge w:val="continue"/>
            <w:vAlign w:val="center"/>
          </w:tcPr>
          <w:p w14:paraId="7F9AC793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  <w:tc>
          <w:tcPr>
            <w:tcW w:w="6108" w:type="dxa"/>
            <w:shd w:val="clear" w:color="auto" w:fill="auto"/>
            <w:vAlign w:val="center"/>
          </w:tcPr>
          <w:p w14:paraId="68C35D7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en-US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1、定制18mmPVC折边高30mm面上覆盖亚克力板UV打印浮雕立体画（板上5mm3D浮雕字）。</w:t>
            </w:r>
          </w:p>
        </w:tc>
        <w:tc>
          <w:tcPr>
            <w:tcW w:w="1127" w:type="dxa"/>
            <w:shd w:val="clear" w:color="auto" w:fill="auto"/>
            <w:vAlign w:val="center"/>
          </w:tcPr>
          <w:p w14:paraId="36AE8D3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㎡</w:t>
            </w:r>
          </w:p>
        </w:tc>
        <w:tc>
          <w:tcPr>
            <w:tcW w:w="946" w:type="dxa"/>
            <w:shd w:val="clear" w:color="auto" w:fill="auto"/>
            <w:vAlign w:val="center"/>
          </w:tcPr>
          <w:p w14:paraId="332E761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7.226</w:t>
            </w:r>
          </w:p>
        </w:tc>
      </w:tr>
      <w:tr w14:paraId="1547B21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3" w:hRule="atLeast"/>
          <w:jc w:val="center"/>
        </w:trPr>
        <w:tc>
          <w:tcPr>
            <w:tcW w:w="912" w:type="dxa"/>
            <w:vMerge w:val="continue"/>
            <w:vAlign w:val="center"/>
          </w:tcPr>
          <w:p w14:paraId="092E4922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  <w:tc>
          <w:tcPr>
            <w:tcW w:w="1536" w:type="dxa"/>
            <w:vMerge w:val="continue"/>
            <w:vAlign w:val="center"/>
          </w:tcPr>
          <w:p w14:paraId="2FA09FDF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  <w:tc>
          <w:tcPr>
            <w:tcW w:w="6108" w:type="dxa"/>
            <w:shd w:val="clear" w:color="auto" w:fill="auto"/>
            <w:vAlign w:val="center"/>
          </w:tcPr>
          <w:p w14:paraId="485AB3C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en-US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1、广告字体：不锈钢精工字，边高20mm、板厚1.2mm。</w:t>
            </w:r>
          </w:p>
        </w:tc>
        <w:tc>
          <w:tcPr>
            <w:tcW w:w="1127" w:type="dxa"/>
            <w:shd w:val="clear" w:color="auto" w:fill="auto"/>
            <w:vAlign w:val="center"/>
          </w:tcPr>
          <w:p w14:paraId="5D19C10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946" w:type="dxa"/>
            <w:shd w:val="clear" w:color="auto" w:fill="auto"/>
            <w:vAlign w:val="center"/>
          </w:tcPr>
          <w:p w14:paraId="2AE2D31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28</w:t>
            </w:r>
          </w:p>
        </w:tc>
      </w:tr>
      <w:tr w14:paraId="3F45EFA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3" w:hRule="atLeast"/>
          <w:jc w:val="center"/>
        </w:trPr>
        <w:tc>
          <w:tcPr>
            <w:tcW w:w="912" w:type="dxa"/>
            <w:vMerge w:val="continue"/>
            <w:vAlign w:val="center"/>
          </w:tcPr>
          <w:p w14:paraId="26473CC4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  <w:tc>
          <w:tcPr>
            <w:tcW w:w="1536" w:type="dxa"/>
            <w:vMerge w:val="continue"/>
            <w:vAlign w:val="center"/>
          </w:tcPr>
          <w:p w14:paraId="3DA3CC01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  <w:tc>
          <w:tcPr>
            <w:tcW w:w="6108" w:type="dxa"/>
            <w:shd w:val="clear" w:color="auto" w:fill="auto"/>
            <w:vAlign w:val="center"/>
          </w:tcPr>
          <w:p w14:paraId="322BE37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1、不锈钢精工字，边高75mm、板厚1.2mm。</w:t>
            </w:r>
          </w:p>
        </w:tc>
        <w:tc>
          <w:tcPr>
            <w:tcW w:w="1127" w:type="dxa"/>
            <w:shd w:val="clear" w:color="auto" w:fill="auto"/>
            <w:vAlign w:val="center"/>
          </w:tcPr>
          <w:p w14:paraId="09E2281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946" w:type="dxa"/>
            <w:shd w:val="clear" w:color="auto" w:fill="auto"/>
            <w:vAlign w:val="center"/>
          </w:tcPr>
          <w:p w14:paraId="61BA69D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</w:tr>
      <w:tr w14:paraId="1D3CC6D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7" w:hRule="atLeast"/>
          <w:jc w:val="center"/>
        </w:trPr>
        <w:tc>
          <w:tcPr>
            <w:tcW w:w="10629" w:type="dxa"/>
            <w:gridSpan w:val="5"/>
            <w:vAlign w:val="top"/>
          </w:tcPr>
          <w:p w14:paraId="7E0607B4">
            <w:pPr>
              <w:pStyle w:val="7"/>
              <w:spacing w:before="95" w:line="187" w:lineRule="auto"/>
              <w:ind w:left="439"/>
              <w:jc w:val="center"/>
              <w:rPr>
                <w:rFonts w:hint="eastAsia" w:ascii="仿宋" w:hAnsi="仿宋" w:eastAsia="仿宋" w:cs="仿宋"/>
                <w:sz w:val="24"/>
                <w:szCs w:val="24"/>
                <w:lang w:val="en-US"/>
              </w:rPr>
            </w:pPr>
            <w:r>
              <w:rPr>
                <w:rFonts w:hint="eastAsia" w:ascii="仿宋" w:hAnsi="仿宋" w:eastAsia="仿宋" w:cs="仿宋"/>
                <w:b/>
                <w:bCs/>
                <w:spacing w:val="1"/>
                <w:sz w:val="24"/>
                <w:szCs w:val="24"/>
                <w:lang w:val="en-US" w:eastAsia="zh-CN"/>
              </w:rPr>
              <w:t>不忘初心、牢记使命造型墙图例</w:t>
            </w:r>
          </w:p>
        </w:tc>
      </w:tr>
      <w:tr w14:paraId="56C7E67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514" w:hRule="atLeast"/>
          <w:jc w:val="center"/>
        </w:trPr>
        <w:tc>
          <w:tcPr>
            <w:tcW w:w="10629" w:type="dxa"/>
            <w:gridSpan w:val="5"/>
            <w:vAlign w:val="top"/>
          </w:tcPr>
          <w:p w14:paraId="1E0F4ADA">
            <w:pPr>
              <w:pStyle w:val="7"/>
              <w:spacing w:before="95" w:line="187" w:lineRule="auto"/>
              <w:ind w:left="439"/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  <w:p w14:paraId="6A5C7325">
            <w:pPr>
              <w:pStyle w:val="7"/>
              <w:spacing w:before="95" w:line="187" w:lineRule="auto"/>
              <w:ind w:left="439"/>
              <w:jc w:val="center"/>
              <w:rPr>
                <w:rFonts w:hint="eastAsia" w:ascii="仿宋" w:hAnsi="仿宋" w:eastAsia="仿宋" w:cs="仿宋"/>
                <w:spacing w:val="1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drawing>
                <wp:inline distT="0" distB="0" distL="114300" distR="114300">
                  <wp:extent cx="5662930" cy="4355465"/>
                  <wp:effectExtent l="0" t="0" r="1270" b="635"/>
                  <wp:docPr id="33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19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62930" cy="4355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B4A8C8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20" w:hRule="atLeast"/>
          <w:jc w:val="center"/>
        </w:trPr>
        <w:tc>
          <w:tcPr>
            <w:tcW w:w="10629" w:type="dxa"/>
            <w:gridSpan w:val="5"/>
            <w:vAlign w:val="top"/>
          </w:tcPr>
          <w:p w14:paraId="555B5FA7">
            <w:pPr>
              <w:pStyle w:val="7"/>
              <w:spacing w:before="95" w:line="187" w:lineRule="auto"/>
              <w:jc w:val="both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  <w:p w14:paraId="45D80833">
            <w:pPr>
              <w:pStyle w:val="7"/>
              <w:spacing w:before="95" w:line="187" w:lineRule="auto"/>
              <w:ind w:left="439"/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  <w:p w14:paraId="0489B372">
            <w:pPr>
              <w:pStyle w:val="7"/>
              <w:spacing w:before="95" w:line="187" w:lineRule="auto"/>
              <w:ind w:left="439"/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drawing>
                <wp:inline distT="0" distB="0" distL="114300" distR="114300">
                  <wp:extent cx="4675505" cy="4857750"/>
                  <wp:effectExtent l="0" t="0" r="10795" b="6350"/>
                  <wp:docPr id="34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20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5505" cy="485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1B09905">
            <w:pPr>
              <w:pStyle w:val="7"/>
              <w:spacing w:before="95" w:line="187" w:lineRule="auto"/>
              <w:ind w:left="439"/>
              <w:jc w:val="center"/>
              <w:rPr>
                <w:rFonts w:hint="eastAsia" w:ascii="仿宋" w:hAnsi="仿宋" w:eastAsia="仿宋" w:cs="仿宋"/>
                <w:b/>
                <w:bCs/>
                <w:spacing w:val="1"/>
                <w:sz w:val="24"/>
                <w:szCs w:val="24"/>
                <w:lang w:val="en-US" w:eastAsia="zh-CN"/>
              </w:rPr>
            </w:pPr>
          </w:p>
          <w:p w14:paraId="4D2F284F">
            <w:pPr>
              <w:pStyle w:val="7"/>
              <w:spacing w:before="95" w:line="187" w:lineRule="auto"/>
              <w:ind w:left="439"/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pacing w:val="1"/>
                <w:sz w:val="24"/>
                <w:szCs w:val="24"/>
                <w:lang w:val="en-US" w:eastAsia="zh-CN"/>
              </w:rPr>
              <w:t>南溪潮韵、文化展示</w:t>
            </w:r>
            <w:r>
              <w:rPr>
                <w:rFonts w:hint="eastAsia" w:ascii="仿宋" w:hAnsi="仿宋" w:eastAsia="仿宋" w:cs="仿宋"/>
                <w:b/>
                <w:bCs/>
                <w:color w:val="auto"/>
                <w:sz w:val="24"/>
                <w:szCs w:val="24"/>
                <w:lang w:val="en-US" w:eastAsia="zh-CN"/>
              </w:rPr>
              <w:t>效果图</w:t>
            </w:r>
          </w:p>
          <w:p w14:paraId="2D48B02B">
            <w:pPr>
              <w:pStyle w:val="7"/>
              <w:spacing w:before="95" w:line="187" w:lineRule="auto"/>
              <w:ind w:left="439"/>
              <w:jc w:val="center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drawing>
                <wp:inline distT="0" distB="0" distL="114300" distR="114300">
                  <wp:extent cx="3822700" cy="2343150"/>
                  <wp:effectExtent l="0" t="0" r="0" b="6350"/>
                  <wp:docPr id="32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18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22700" cy="2343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5014334">
      <w:pPr>
        <w:rPr>
          <w:rFonts w:ascii="Arial"/>
          <w:sz w:val="21"/>
        </w:rPr>
      </w:pPr>
    </w:p>
    <w:tbl>
      <w:tblPr>
        <w:tblStyle w:val="8"/>
        <w:tblW w:w="10629" w:type="dxa"/>
        <w:jc w:val="center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12"/>
        <w:gridCol w:w="1536"/>
        <w:gridCol w:w="6108"/>
        <w:gridCol w:w="1127"/>
        <w:gridCol w:w="946"/>
      </w:tblGrid>
      <w:tr w14:paraId="42CA5E1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40" w:hRule="atLeast"/>
          <w:jc w:val="center"/>
        </w:trPr>
        <w:tc>
          <w:tcPr>
            <w:tcW w:w="912" w:type="dxa"/>
            <w:vAlign w:val="center"/>
          </w:tcPr>
          <w:p w14:paraId="4F1CBD2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</w:t>
            </w:r>
          </w:p>
        </w:tc>
        <w:tc>
          <w:tcPr>
            <w:tcW w:w="1536" w:type="dxa"/>
            <w:vAlign w:val="center"/>
          </w:tcPr>
          <w:p w14:paraId="5C91E5C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天棚吊顶装饰面</w:t>
            </w:r>
          </w:p>
        </w:tc>
        <w:tc>
          <w:tcPr>
            <w:tcW w:w="6108" w:type="dxa"/>
            <w:shd w:val="clear" w:color="auto" w:fill="auto"/>
            <w:vAlign w:val="center"/>
          </w:tcPr>
          <w:p w14:paraId="1E7528A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1、定制纹理画布UV打印3D浮雕立体画。</w:t>
            </w:r>
          </w:p>
        </w:tc>
        <w:tc>
          <w:tcPr>
            <w:tcW w:w="1127" w:type="dxa"/>
            <w:shd w:val="clear" w:color="auto" w:fill="auto"/>
            <w:vAlign w:val="center"/>
          </w:tcPr>
          <w:p w14:paraId="68B8C4F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㎡</w:t>
            </w:r>
          </w:p>
        </w:tc>
        <w:tc>
          <w:tcPr>
            <w:tcW w:w="946" w:type="dxa"/>
            <w:shd w:val="clear" w:color="auto" w:fill="auto"/>
            <w:vAlign w:val="center"/>
          </w:tcPr>
          <w:p w14:paraId="5C305D0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71.77 </w:t>
            </w:r>
          </w:p>
        </w:tc>
      </w:tr>
      <w:tr w14:paraId="7797F1C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7" w:hRule="atLeast"/>
          <w:jc w:val="center"/>
        </w:trPr>
        <w:tc>
          <w:tcPr>
            <w:tcW w:w="10629" w:type="dxa"/>
            <w:gridSpan w:val="5"/>
            <w:vAlign w:val="center"/>
          </w:tcPr>
          <w:p w14:paraId="14B4115A">
            <w:pPr>
              <w:pStyle w:val="7"/>
              <w:spacing w:before="95" w:line="187" w:lineRule="auto"/>
              <w:ind w:left="439"/>
              <w:jc w:val="center"/>
              <w:rPr>
                <w:rFonts w:hint="eastAsia" w:ascii="仿宋" w:hAnsi="仿宋" w:eastAsia="仿宋" w:cs="仿宋"/>
                <w:sz w:val="24"/>
                <w:szCs w:val="24"/>
                <w:lang w:val="en-US"/>
              </w:rPr>
            </w:pPr>
            <w:r>
              <w:rPr>
                <w:rFonts w:hint="eastAsia" w:ascii="仿宋" w:hAnsi="仿宋" w:eastAsia="仿宋" w:cs="仿宋"/>
                <w:b/>
                <w:bCs/>
                <w:spacing w:val="1"/>
                <w:sz w:val="24"/>
                <w:szCs w:val="24"/>
                <w:lang w:val="en-US" w:eastAsia="zh-CN"/>
              </w:rPr>
              <w:t>天棚吊顶装饰面图例</w:t>
            </w:r>
          </w:p>
        </w:tc>
      </w:tr>
      <w:tr w14:paraId="32EDBB8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4" w:hRule="atLeast"/>
          <w:jc w:val="center"/>
        </w:trPr>
        <w:tc>
          <w:tcPr>
            <w:tcW w:w="10629" w:type="dxa"/>
            <w:gridSpan w:val="5"/>
            <w:vAlign w:val="top"/>
          </w:tcPr>
          <w:p w14:paraId="2A21F76E">
            <w:pPr>
              <w:pStyle w:val="7"/>
              <w:spacing w:before="95" w:line="187" w:lineRule="auto"/>
              <w:ind w:left="439"/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  <w:p w14:paraId="70C3B8E1">
            <w:pPr>
              <w:pStyle w:val="7"/>
              <w:spacing w:before="95" w:line="187" w:lineRule="auto"/>
              <w:ind w:left="439"/>
              <w:jc w:val="center"/>
              <w:rPr>
                <w:rFonts w:hint="eastAsia" w:ascii="仿宋" w:hAnsi="仿宋" w:eastAsia="仿宋" w:cs="仿宋"/>
                <w:spacing w:val="1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drawing>
                <wp:inline distT="0" distB="0" distL="114300" distR="114300">
                  <wp:extent cx="4775200" cy="3021965"/>
                  <wp:effectExtent l="0" t="0" r="0" b="635"/>
                  <wp:docPr id="38" name="图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23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75200" cy="3021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81D0F8C">
      <w:pPr>
        <w:rPr>
          <w:rFonts w:ascii="Arial"/>
          <w:sz w:val="21"/>
        </w:rPr>
      </w:pPr>
    </w:p>
    <w:p w14:paraId="221889AE">
      <w:pPr>
        <w:rPr>
          <w:rFonts w:ascii="Arial"/>
          <w:sz w:val="21"/>
        </w:rPr>
      </w:pPr>
    </w:p>
    <w:p w14:paraId="79B1BE6D">
      <w:pPr>
        <w:rPr>
          <w:rFonts w:ascii="Arial"/>
          <w:sz w:val="21"/>
        </w:rPr>
      </w:pPr>
    </w:p>
    <w:p w14:paraId="3666F875">
      <w:pPr>
        <w:rPr>
          <w:rFonts w:ascii="Arial"/>
          <w:sz w:val="21"/>
        </w:rPr>
      </w:pPr>
    </w:p>
    <w:p w14:paraId="23F2EEED">
      <w:pPr>
        <w:rPr>
          <w:rFonts w:ascii="Arial"/>
          <w:sz w:val="21"/>
        </w:rPr>
      </w:pPr>
    </w:p>
    <w:p w14:paraId="3CD0BDEC">
      <w:pPr>
        <w:rPr>
          <w:rFonts w:ascii="Arial"/>
          <w:sz w:val="21"/>
        </w:rPr>
      </w:pPr>
    </w:p>
    <w:p w14:paraId="07B61E6E">
      <w:pPr>
        <w:rPr>
          <w:rFonts w:ascii="Arial"/>
          <w:sz w:val="21"/>
        </w:rPr>
      </w:pPr>
    </w:p>
    <w:p w14:paraId="2223A909">
      <w:pPr>
        <w:rPr>
          <w:rFonts w:ascii="Arial"/>
          <w:sz w:val="21"/>
        </w:rPr>
      </w:pPr>
    </w:p>
    <w:p w14:paraId="3500F715">
      <w:pPr>
        <w:rPr>
          <w:rFonts w:ascii="Arial"/>
          <w:sz w:val="21"/>
        </w:rPr>
      </w:pPr>
    </w:p>
    <w:p w14:paraId="696836CE">
      <w:pPr>
        <w:rPr>
          <w:rFonts w:ascii="Arial"/>
          <w:sz w:val="21"/>
        </w:rPr>
      </w:pPr>
    </w:p>
    <w:p w14:paraId="006665B7">
      <w:pPr>
        <w:rPr>
          <w:rFonts w:ascii="Arial"/>
          <w:sz w:val="21"/>
        </w:rPr>
      </w:pPr>
    </w:p>
    <w:p w14:paraId="5E834B7E">
      <w:pPr>
        <w:rPr>
          <w:rFonts w:ascii="Arial"/>
          <w:sz w:val="21"/>
        </w:rPr>
      </w:pPr>
    </w:p>
    <w:p w14:paraId="65F23E24">
      <w:pPr>
        <w:rPr>
          <w:rFonts w:ascii="Arial"/>
          <w:sz w:val="21"/>
        </w:rPr>
      </w:pPr>
    </w:p>
    <w:p w14:paraId="59FB1E66">
      <w:pPr>
        <w:rPr>
          <w:rFonts w:ascii="Arial"/>
          <w:sz w:val="21"/>
        </w:rPr>
      </w:pPr>
    </w:p>
    <w:p w14:paraId="473E6B09">
      <w:pPr>
        <w:rPr>
          <w:rFonts w:ascii="Arial"/>
          <w:sz w:val="21"/>
        </w:rPr>
      </w:pPr>
    </w:p>
    <w:p w14:paraId="458EA889">
      <w:pPr>
        <w:rPr>
          <w:rFonts w:ascii="Arial"/>
          <w:sz w:val="21"/>
        </w:rPr>
      </w:pPr>
    </w:p>
    <w:p w14:paraId="097F72F6">
      <w:pPr>
        <w:rPr>
          <w:rFonts w:ascii="Arial"/>
          <w:sz w:val="21"/>
        </w:rPr>
      </w:pPr>
    </w:p>
    <w:p w14:paraId="3DD7A514">
      <w:pPr>
        <w:rPr>
          <w:rFonts w:ascii="Arial"/>
          <w:sz w:val="21"/>
        </w:rPr>
      </w:pPr>
    </w:p>
    <w:p w14:paraId="66C82398">
      <w:pPr>
        <w:rPr>
          <w:rFonts w:ascii="Arial"/>
          <w:sz w:val="21"/>
        </w:rPr>
      </w:pPr>
    </w:p>
    <w:p w14:paraId="5561F315">
      <w:pPr>
        <w:rPr>
          <w:rFonts w:ascii="Arial"/>
          <w:sz w:val="21"/>
        </w:rPr>
      </w:pPr>
    </w:p>
    <w:tbl>
      <w:tblPr>
        <w:tblStyle w:val="8"/>
        <w:tblW w:w="10629" w:type="dxa"/>
        <w:jc w:val="center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12"/>
        <w:gridCol w:w="1536"/>
        <w:gridCol w:w="6108"/>
        <w:gridCol w:w="1127"/>
        <w:gridCol w:w="946"/>
      </w:tblGrid>
      <w:tr w14:paraId="33A1C23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40" w:hRule="atLeast"/>
          <w:jc w:val="center"/>
        </w:trPr>
        <w:tc>
          <w:tcPr>
            <w:tcW w:w="912" w:type="dxa"/>
            <w:vAlign w:val="center"/>
          </w:tcPr>
          <w:p w14:paraId="3E6DF8D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</w:t>
            </w:r>
          </w:p>
        </w:tc>
        <w:tc>
          <w:tcPr>
            <w:tcW w:w="1536" w:type="dxa"/>
            <w:shd w:val="clear" w:color="auto" w:fill="auto"/>
            <w:vAlign w:val="center"/>
          </w:tcPr>
          <w:p w14:paraId="6B886B0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定制艺术吊画</w:t>
            </w:r>
          </w:p>
        </w:tc>
        <w:tc>
          <w:tcPr>
            <w:tcW w:w="6108" w:type="dxa"/>
            <w:shd w:val="clear" w:color="auto" w:fill="auto"/>
            <w:vAlign w:val="center"/>
          </w:tcPr>
          <w:p w14:paraId="0CA8E8E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1、品种、规格:定制艺术吊画（和纸宣绒画）。</w:t>
            </w:r>
          </w:p>
        </w:tc>
        <w:tc>
          <w:tcPr>
            <w:tcW w:w="1127" w:type="dxa"/>
            <w:shd w:val="clear" w:color="auto" w:fill="auto"/>
            <w:vAlign w:val="center"/>
          </w:tcPr>
          <w:p w14:paraId="4376193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套</w:t>
            </w:r>
          </w:p>
        </w:tc>
        <w:tc>
          <w:tcPr>
            <w:tcW w:w="946" w:type="dxa"/>
            <w:shd w:val="clear" w:color="auto" w:fill="auto"/>
            <w:vAlign w:val="center"/>
          </w:tcPr>
          <w:p w14:paraId="58BF9CC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</w:tr>
      <w:tr w14:paraId="2166441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7" w:hRule="atLeast"/>
          <w:jc w:val="center"/>
        </w:trPr>
        <w:tc>
          <w:tcPr>
            <w:tcW w:w="10629" w:type="dxa"/>
            <w:gridSpan w:val="5"/>
            <w:vAlign w:val="top"/>
          </w:tcPr>
          <w:p w14:paraId="693D8B31">
            <w:pPr>
              <w:pStyle w:val="7"/>
              <w:spacing w:before="95" w:line="187" w:lineRule="auto"/>
              <w:ind w:left="439"/>
              <w:jc w:val="center"/>
              <w:rPr>
                <w:rFonts w:hint="eastAsia" w:ascii="仿宋" w:hAnsi="仿宋" w:eastAsia="仿宋" w:cs="仿宋"/>
                <w:sz w:val="24"/>
                <w:szCs w:val="24"/>
                <w:lang w:val="en-US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定制艺术吊画</w:t>
            </w:r>
            <w:r>
              <w:rPr>
                <w:rFonts w:hint="eastAsia" w:ascii="仿宋" w:hAnsi="仿宋" w:eastAsia="仿宋" w:cs="仿宋"/>
                <w:b/>
                <w:bCs/>
                <w:spacing w:val="1"/>
                <w:sz w:val="24"/>
                <w:szCs w:val="24"/>
                <w:lang w:val="en-US" w:eastAsia="zh-CN"/>
              </w:rPr>
              <w:t>图例</w:t>
            </w:r>
          </w:p>
        </w:tc>
      </w:tr>
      <w:tr w14:paraId="2D2FCEA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20" w:hRule="atLeast"/>
          <w:jc w:val="center"/>
        </w:trPr>
        <w:tc>
          <w:tcPr>
            <w:tcW w:w="10629" w:type="dxa"/>
            <w:gridSpan w:val="5"/>
            <w:vAlign w:val="top"/>
          </w:tcPr>
          <w:p w14:paraId="44A185BA">
            <w:pPr>
              <w:pStyle w:val="7"/>
              <w:spacing w:before="95" w:line="187" w:lineRule="auto"/>
              <w:ind w:left="439"/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  <w:p w14:paraId="600F019B">
            <w:pPr>
              <w:pStyle w:val="7"/>
              <w:spacing w:before="95" w:line="187" w:lineRule="auto"/>
              <w:ind w:left="439"/>
              <w:jc w:val="center"/>
              <w:rPr>
                <w:rFonts w:hint="eastAsia" w:ascii="仿宋" w:hAnsi="仿宋" w:eastAsia="仿宋" w:cs="仿宋"/>
                <w:spacing w:val="1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drawing>
                <wp:inline distT="0" distB="0" distL="114300" distR="114300">
                  <wp:extent cx="2072640" cy="4593590"/>
                  <wp:effectExtent l="0" t="0" r="10160" b="3810"/>
                  <wp:docPr id="40" name="图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24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4593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EBB8F6D">
      <w:pPr>
        <w:rPr>
          <w:rFonts w:hint="eastAsia" w:ascii="仿宋" w:hAnsi="仿宋" w:eastAsia="仿宋" w:cs="仿宋"/>
        </w:rPr>
      </w:pPr>
    </w:p>
    <w:p w14:paraId="1892B936">
      <w:pPr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br w:type="page"/>
      </w:r>
    </w:p>
    <w:p w14:paraId="1638CE0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ind w:left="0"/>
        <w:jc w:val="left"/>
        <w:textAlignment w:val="auto"/>
        <w:outlineLvl w:val="9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</w:rPr>
        <w:t>附件：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2</w:t>
      </w:r>
    </w:p>
    <w:p w14:paraId="37CF8AD9">
      <w:pPr>
        <w:pStyle w:val="3"/>
        <w:ind w:left="0" w:leftChars="0" w:firstLine="0" w:firstLineChars="0"/>
        <w:jc w:val="center"/>
        <w:rPr>
          <w:rFonts w:hint="eastAsia" w:ascii="仿宋" w:hAnsi="仿宋" w:eastAsia="仿宋" w:cs="仿宋"/>
          <w:b/>
          <w:bCs/>
          <w:sz w:val="44"/>
          <w:szCs w:val="44"/>
          <w:highlight w:val="none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44"/>
          <w:szCs w:val="44"/>
          <w:lang w:eastAsia="zh-CN"/>
        </w:rPr>
        <w:t>圩镇客厅提升改造项目</w:t>
      </w:r>
      <w:r>
        <w:rPr>
          <w:rFonts w:hint="eastAsia" w:ascii="仿宋" w:hAnsi="仿宋" w:eastAsia="仿宋" w:cs="仿宋"/>
          <w:b/>
          <w:bCs/>
          <w:sz w:val="44"/>
          <w:szCs w:val="44"/>
        </w:rPr>
        <w:t>成品定制报价一览表</w:t>
      </w:r>
    </w:p>
    <w:tbl>
      <w:tblPr>
        <w:tblStyle w:val="5"/>
        <w:tblW w:w="9755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82"/>
        <w:gridCol w:w="1484"/>
        <w:gridCol w:w="3307"/>
        <w:gridCol w:w="782"/>
        <w:gridCol w:w="1086"/>
        <w:gridCol w:w="1185"/>
        <w:gridCol w:w="1229"/>
      </w:tblGrid>
      <w:tr w14:paraId="4DCBAB7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68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53123D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lang w:val="en-US" w:eastAsia="zh-CN" w:bidi="ar"/>
              </w:rPr>
              <w:t>序号</w:t>
            </w:r>
          </w:p>
        </w:tc>
        <w:tc>
          <w:tcPr>
            <w:tcW w:w="148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50487E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lang w:val="en-US" w:eastAsia="zh-CN" w:bidi="ar"/>
              </w:rPr>
              <w:t>货物名称</w:t>
            </w:r>
          </w:p>
        </w:tc>
        <w:tc>
          <w:tcPr>
            <w:tcW w:w="330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64DBF9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lang w:val="en-US" w:eastAsia="zh-CN" w:bidi="ar"/>
              </w:rPr>
              <w:t>技术参数及要求</w:t>
            </w:r>
          </w:p>
        </w:tc>
        <w:tc>
          <w:tcPr>
            <w:tcW w:w="78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888F30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lang w:val="en-US" w:eastAsia="zh-CN" w:bidi="ar"/>
              </w:rPr>
              <w:t>单位</w:t>
            </w:r>
          </w:p>
        </w:tc>
        <w:tc>
          <w:tcPr>
            <w:tcW w:w="108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27846E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lang w:val="en-US" w:eastAsia="zh-CN" w:bidi="ar"/>
              </w:rPr>
              <w:t>数量</w:t>
            </w:r>
          </w:p>
        </w:tc>
        <w:tc>
          <w:tcPr>
            <w:tcW w:w="118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EE5DA7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lang w:val="en-US" w:eastAsia="zh-CN" w:bidi="ar"/>
              </w:rPr>
              <w:t>单价/元</w:t>
            </w:r>
          </w:p>
        </w:tc>
        <w:tc>
          <w:tcPr>
            <w:tcW w:w="122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D6037A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lang w:val="en-US" w:eastAsia="zh-CN" w:bidi="ar"/>
              </w:rPr>
              <w:t>总价/元</w:t>
            </w:r>
          </w:p>
        </w:tc>
      </w:tr>
      <w:tr w14:paraId="0447285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68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6E0408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148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F51F31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lang w:val="en-US" w:eastAsia="zh-CN" w:bidi="ar"/>
              </w:rPr>
              <w:t>楼梯墙面造型</w:t>
            </w:r>
          </w:p>
        </w:tc>
        <w:tc>
          <w:tcPr>
            <w:tcW w:w="330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B1946B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lang w:val="en-US" w:eastAsia="zh-CN" w:bidi="ar"/>
              </w:rPr>
              <w:t>1、造型：定制艺造型雕刻板（详细样式参数详见图例）；</w:t>
            </w:r>
          </w:p>
          <w:p w14:paraId="7063B9C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lang w:val="en-US" w:eastAsia="zh-CN" w:bidi="ar"/>
              </w:rPr>
              <w:t>2、厚度及材质：20mmPVC；</w:t>
            </w:r>
          </w:p>
          <w:p w14:paraId="579C6E9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lang w:val="en-US" w:eastAsia="zh-CN" w:bidi="ar"/>
              </w:rPr>
              <w:t>3、规格：4800×2100mm、2100×2800mm。</w:t>
            </w:r>
          </w:p>
        </w:tc>
        <w:tc>
          <w:tcPr>
            <w:tcW w:w="78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BC2BF2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lang w:val="en-US" w:eastAsia="zh-CN" w:bidi="ar"/>
              </w:rPr>
              <w:t>㎡</w:t>
            </w:r>
          </w:p>
        </w:tc>
        <w:tc>
          <w:tcPr>
            <w:tcW w:w="108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E06A6C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15.96</w:t>
            </w:r>
          </w:p>
        </w:tc>
        <w:tc>
          <w:tcPr>
            <w:tcW w:w="118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145BFC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4"/>
                <w:szCs w:val="24"/>
              </w:rPr>
            </w:pPr>
          </w:p>
        </w:tc>
        <w:tc>
          <w:tcPr>
            <w:tcW w:w="122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1F3EEB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4"/>
                <w:szCs w:val="24"/>
              </w:rPr>
            </w:pPr>
          </w:p>
        </w:tc>
      </w:tr>
      <w:tr w14:paraId="6C0F45F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682" w:type="dxa"/>
            <w:vMerge w:val="restar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8A4A71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1484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2F5D3D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lang w:val="en-US" w:eastAsia="zh-CN" w:bidi="ar"/>
              </w:rPr>
              <w:t>未来展望</w:t>
            </w:r>
            <w:r>
              <w:rPr>
                <w:rFonts w:hint="eastAsia" w:ascii="仿宋" w:hAnsi="仿宋" w:eastAsia="仿宋" w:cs="仿宋"/>
                <w:spacing w:val="1"/>
                <w:kern w:val="2"/>
                <w:sz w:val="24"/>
                <w:szCs w:val="24"/>
                <w:lang w:val="en-US" w:eastAsia="zh-CN" w:bidi="ar"/>
              </w:rPr>
              <w:t>造型墙</w:t>
            </w:r>
          </w:p>
        </w:tc>
        <w:tc>
          <w:tcPr>
            <w:tcW w:w="330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C1EA29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lang w:val="en-US" w:eastAsia="zh-CN" w:bidi="ar"/>
              </w:rPr>
              <w:t>1、造型：定制红色纹理/纹理画布UV打印3D浮雕立体画（详细样式参数详见图例）。</w:t>
            </w:r>
          </w:p>
        </w:tc>
        <w:tc>
          <w:tcPr>
            <w:tcW w:w="78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E0D341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lang w:val="en-US" w:eastAsia="zh-CN" w:bidi="ar"/>
              </w:rPr>
              <w:t>㎡</w:t>
            </w:r>
          </w:p>
        </w:tc>
        <w:tc>
          <w:tcPr>
            <w:tcW w:w="108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81140A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34.48</w:t>
            </w:r>
          </w:p>
        </w:tc>
        <w:tc>
          <w:tcPr>
            <w:tcW w:w="118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4DF192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4"/>
                <w:szCs w:val="24"/>
              </w:rPr>
            </w:pPr>
          </w:p>
        </w:tc>
        <w:tc>
          <w:tcPr>
            <w:tcW w:w="122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AB2549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4"/>
                <w:szCs w:val="24"/>
              </w:rPr>
            </w:pPr>
          </w:p>
        </w:tc>
      </w:tr>
      <w:tr w14:paraId="767411F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682" w:type="dxa"/>
            <w:vMerge w:val="continue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72150A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仿宋" w:hAnsi="仿宋" w:eastAsia="仿宋" w:cs="仿宋"/>
                <w:sz w:val="20"/>
                <w:szCs w:val="20"/>
              </w:rPr>
            </w:pPr>
          </w:p>
        </w:tc>
        <w:tc>
          <w:tcPr>
            <w:tcW w:w="1484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C6DAFF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仿宋" w:hAnsi="仿宋" w:eastAsia="仿宋" w:cs="仿宋"/>
                <w:sz w:val="20"/>
                <w:szCs w:val="20"/>
              </w:rPr>
            </w:pPr>
          </w:p>
        </w:tc>
        <w:tc>
          <w:tcPr>
            <w:tcW w:w="330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574564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lang w:val="en-US" w:eastAsia="zh-CN" w:bidi="ar"/>
              </w:rPr>
              <w:t>1、定制艺术造型100mmPVC雕刻板。</w:t>
            </w:r>
          </w:p>
        </w:tc>
        <w:tc>
          <w:tcPr>
            <w:tcW w:w="78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9840E7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lang w:val="en-US" w:eastAsia="zh-CN" w:bidi="ar"/>
              </w:rPr>
              <w:t>㎡</w:t>
            </w:r>
          </w:p>
        </w:tc>
        <w:tc>
          <w:tcPr>
            <w:tcW w:w="108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C8EE3F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</w:t>
            </w:r>
          </w:p>
        </w:tc>
        <w:tc>
          <w:tcPr>
            <w:tcW w:w="118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C71F34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4"/>
                <w:szCs w:val="24"/>
              </w:rPr>
            </w:pPr>
          </w:p>
        </w:tc>
        <w:tc>
          <w:tcPr>
            <w:tcW w:w="122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9158D7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4"/>
                <w:szCs w:val="24"/>
              </w:rPr>
            </w:pPr>
          </w:p>
        </w:tc>
      </w:tr>
      <w:tr w14:paraId="36D678A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682" w:type="dxa"/>
            <w:vMerge w:val="continue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6CB885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仿宋" w:hAnsi="仿宋" w:eastAsia="仿宋" w:cs="仿宋"/>
                <w:sz w:val="20"/>
                <w:szCs w:val="20"/>
              </w:rPr>
            </w:pPr>
          </w:p>
        </w:tc>
        <w:tc>
          <w:tcPr>
            <w:tcW w:w="1484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64A524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仿宋" w:hAnsi="仿宋" w:eastAsia="仿宋" w:cs="仿宋"/>
                <w:sz w:val="20"/>
                <w:szCs w:val="20"/>
              </w:rPr>
            </w:pPr>
          </w:p>
        </w:tc>
        <w:tc>
          <w:tcPr>
            <w:tcW w:w="330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25DFA3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lang w:val="en-US" w:eastAsia="zh-CN" w:bidi="ar"/>
              </w:rPr>
              <w:t>1、定制50mmPVC+30mm+18mmPVC面上覆盖亚克力板四周封同色边凹凸重叠（板上5mm3D浮雕字）。</w:t>
            </w:r>
          </w:p>
        </w:tc>
        <w:tc>
          <w:tcPr>
            <w:tcW w:w="78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39764D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lang w:val="en-US" w:eastAsia="zh-CN" w:bidi="ar"/>
              </w:rPr>
              <w:t>㎡</w:t>
            </w:r>
          </w:p>
        </w:tc>
        <w:tc>
          <w:tcPr>
            <w:tcW w:w="108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2FB85C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11.928</w:t>
            </w:r>
          </w:p>
        </w:tc>
        <w:tc>
          <w:tcPr>
            <w:tcW w:w="118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5799EF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4"/>
                <w:szCs w:val="24"/>
              </w:rPr>
            </w:pPr>
          </w:p>
        </w:tc>
        <w:tc>
          <w:tcPr>
            <w:tcW w:w="122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9BF663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4"/>
                <w:szCs w:val="24"/>
              </w:rPr>
            </w:pPr>
          </w:p>
        </w:tc>
      </w:tr>
      <w:tr w14:paraId="5FA0A4E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682" w:type="dxa"/>
            <w:vMerge w:val="continue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0DAB59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仿宋" w:hAnsi="仿宋" w:eastAsia="仿宋" w:cs="仿宋"/>
                <w:sz w:val="20"/>
                <w:szCs w:val="20"/>
              </w:rPr>
            </w:pPr>
          </w:p>
        </w:tc>
        <w:tc>
          <w:tcPr>
            <w:tcW w:w="1484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14C33F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仿宋" w:hAnsi="仿宋" w:eastAsia="仿宋" w:cs="仿宋"/>
                <w:sz w:val="20"/>
                <w:szCs w:val="20"/>
              </w:rPr>
            </w:pPr>
          </w:p>
        </w:tc>
        <w:tc>
          <w:tcPr>
            <w:tcW w:w="330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CAC97F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lang w:val="en-US" w:eastAsia="zh-CN" w:bidi="ar"/>
              </w:rPr>
              <w:t>1、：不锈钢精工字，边高20mm、广告字体板厚1.2mm。</w:t>
            </w:r>
          </w:p>
        </w:tc>
        <w:tc>
          <w:tcPr>
            <w:tcW w:w="78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FEC7B2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lang w:val="en-US" w:eastAsia="zh-CN" w:bidi="ar"/>
              </w:rPr>
              <w:t>个</w:t>
            </w:r>
          </w:p>
        </w:tc>
        <w:tc>
          <w:tcPr>
            <w:tcW w:w="108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05EFB2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</w:t>
            </w:r>
          </w:p>
        </w:tc>
        <w:tc>
          <w:tcPr>
            <w:tcW w:w="118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467EF5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4"/>
                <w:szCs w:val="24"/>
              </w:rPr>
            </w:pPr>
          </w:p>
        </w:tc>
        <w:tc>
          <w:tcPr>
            <w:tcW w:w="122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26D651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4"/>
                <w:szCs w:val="24"/>
              </w:rPr>
            </w:pPr>
          </w:p>
        </w:tc>
      </w:tr>
      <w:tr w14:paraId="3FB49DA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1" w:hRule="atLeast"/>
          <w:jc w:val="center"/>
        </w:trPr>
        <w:tc>
          <w:tcPr>
            <w:tcW w:w="682" w:type="dxa"/>
            <w:vMerge w:val="restar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07A8F2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kern w:val="0"/>
                <w:sz w:val="24"/>
                <w:szCs w:val="24"/>
                <w:lang w:val="en-US" w:eastAsia="zh-CN" w:bidi="ar"/>
              </w:rPr>
              <w:t>3</w:t>
            </w:r>
          </w:p>
        </w:tc>
        <w:tc>
          <w:tcPr>
            <w:tcW w:w="1484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43B36D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kern w:val="0"/>
                <w:sz w:val="24"/>
                <w:szCs w:val="24"/>
                <w:lang w:val="en-US" w:eastAsia="zh-CN" w:bidi="ar"/>
              </w:rPr>
              <w:t>南溪水乡造型墙</w:t>
            </w:r>
          </w:p>
        </w:tc>
        <w:tc>
          <w:tcPr>
            <w:tcW w:w="330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17F6C9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kern w:val="0"/>
                <w:sz w:val="24"/>
                <w:szCs w:val="24"/>
                <w:lang w:val="en-US" w:eastAsia="zh-CN" w:bidi="ar"/>
              </w:rPr>
              <w:t>1、造型：定制红色纹理/纹理画布UV打印3D浮雕立体画、（详细样式参数详见图例）。</w:t>
            </w:r>
          </w:p>
        </w:tc>
        <w:tc>
          <w:tcPr>
            <w:tcW w:w="78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6DF0FE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kern w:val="0"/>
                <w:sz w:val="24"/>
                <w:szCs w:val="24"/>
                <w:lang w:val="en-US" w:eastAsia="zh-CN" w:bidi="ar"/>
              </w:rPr>
              <w:t>㎡</w:t>
            </w:r>
          </w:p>
        </w:tc>
        <w:tc>
          <w:tcPr>
            <w:tcW w:w="108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C15C19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31.487</w:t>
            </w:r>
          </w:p>
        </w:tc>
        <w:tc>
          <w:tcPr>
            <w:tcW w:w="118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0579CC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4"/>
                <w:szCs w:val="24"/>
              </w:rPr>
            </w:pPr>
          </w:p>
        </w:tc>
        <w:tc>
          <w:tcPr>
            <w:tcW w:w="122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744438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4"/>
                <w:szCs w:val="24"/>
              </w:rPr>
            </w:pPr>
          </w:p>
        </w:tc>
      </w:tr>
      <w:tr w14:paraId="5D95B29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682" w:type="dxa"/>
            <w:vMerge w:val="continue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E4B68C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仿宋" w:hAnsi="仿宋" w:eastAsia="仿宋" w:cs="仿宋"/>
                <w:sz w:val="20"/>
                <w:szCs w:val="20"/>
              </w:rPr>
            </w:pPr>
          </w:p>
        </w:tc>
        <w:tc>
          <w:tcPr>
            <w:tcW w:w="1484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FBF9CC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仿宋" w:hAnsi="仿宋" w:eastAsia="仿宋" w:cs="仿宋"/>
                <w:sz w:val="20"/>
                <w:szCs w:val="20"/>
              </w:rPr>
            </w:pPr>
          </w:p>
        </w:tc>
        <w:tc>
          <w:tcPr>
            <w:tcW w:w="330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8DDB0B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kern w:val="0"/>
                <w:sz w:val="24"/>
                <w:szCs w:val="24"/>
                <w:lang w:val="en-US" w:eastAsia="zh-CN" w:bidi="ar"/>
              </w:rPr>
              <w:t>1、定制50mmPVC+30mm+18mmPVC面上覆盖亚克力板四周封同色边凹凸重叠（板上5mm3D浮雕字）。</w:t>
            </w:r>
          </w:p>
        </w:tc>
        <w:tc>
          <w:tcPr>
            <w:tcW w:w="78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1B03BD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kern w:val="0"/>
                <w:sz w:val="24"/>
                <w:szCs w:val="24"/>
                <w:lang w:val="en-US" w:eastAsia="zh-CN" w:bidi="ar"/>
              </w:rPr>
              <w:t>㎡</w:t>
            </w:r>
          </w:p>
        </w:tc>
        <w:tc>
          <w:tcPr>
            <w:tcW w:w="108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2A87A0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5.08</w:t>
            </w:r>
          </w:p>
        </w:tc>
        <w:tc>
          <w:tcPr>
            <w:tcW w:w="118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12426C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4"/>
                <w:szCs w:val="24"/>
              </w:rPr>
            </w:pPr>
          </w:p>
        </w:tc>
        <w:tc>
          <w:tcPr>
            <w:tcW w:w="122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9C45ED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4"/>
                <w:szCs w:val="24"/>
              </w:rPr>
            </w:pPr>
          </w:p>
        </w:tc>
      </w:tr>
      <w:tr w14:paraId="32A6A46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682" w:type="dxa"/>
            <w:vMerge w:val="restar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BDD51F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1484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CC8531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lang w:val="en-US" w:eastAsia="zh-CN" w:bidi="ar"/>
              </w:rPr>
              <w:t>乡村振兴</w:t>
            </w:r>
            <w:r>
              <w:rPr>
                <w:rFonts w:hint="eastAsia" w:ascii="仿宋" w:hAnsi="仿宋" w:eastAsia="仿宋" w:cs="仿宋"/>
                <w:spacing w:val="1"/>
                <w:kern w:val="2"/>
                <w:sz w:val="24"/>
                <w:szCs w:val="24"/>
                <w:lang w:val="en-US" w:eastAsia="zh-CN" w:bidi="ar"/>
              </w:rPr>
              <w:t>造型墙</w:t>
            </w:r>
          </w:p>
        </w:tc>
        <w:tc>
          <w:tcPr>
            <w:tcW w:w="330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2C171E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lang w:val="en-US" w:eastAsia="zh-CN" w:bidi="ar"/>
              </w:rPr>
              <w:t>1、造型：定制红色纹理/纹理画布UV打印3D浮雕立体画、（详细样式参数详见图例）。</w:t>
            </w:r>
          </w:p>
        </w:tc>
        <w:tc>
          <w:tcPr>
            <w:tcW w:w="78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41DADA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lang w:val="en-US" w:eastAsia="zh-CN" w:bidi="ar"/>
              </w:rPr>
              <w:t>㎡</w:t>
            </w:r>
          </w:p>
        </w:tc>
        <w:tc>
          <w:tcPr>
            <w:tcW w:w="108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8010D6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27.887</w:t>
            </w:r>
          </w:p>
        </w:tc>
        <w:tc>
          <w:tcPr>
            <w:tcW w:w="118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6CA030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4"/>
                <w:szCs w:val="24"/>
              </w:rPr>
            </w:pPr>
          </w:p>
        </w:tc>
        <w:tc>
          <w:tcPr>
            <w:tcW w:w="122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3022EA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4"/>
                <w:szCs w:val="24"/>
              </w:rPr>
            </w:pPr>
          </w:p>
        </w:tc>
      </w:tr>
      <w:tr w14:paraId="188166F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682" w:type="dxa"/>
            <w:vMerge w:val="continue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CEDCE4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仿宋" w:hAnsi="仿宋" w:eastAsia="仿宋" w:cs="仿宋"/>
                <w:sz w:val="20"/>
                <w:szCs w:val="20"/>
              </w:rPr>
            </w:pPr>
          </w:p>
        </w:tc>
        <w:tc>
          <w:tcPr>
            <w:tcW w:w="1484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F987E3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仿宋" w:hAnsi="仿宋" w:eastAsia="仿宋" w:cs="仿宋"/>
                <w:sz w:val="20"/>
                <w:szCs w:val="20"/>
              </w:rPr>
            </w:pPr>
          </w:p>
        </w:tc>
        <w:tc>
          <w:tcPr>
            <w:tcW w:w="330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1CD1F5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lang w:val="en-US" w:eastAsia="zh-CN" w:bidi="ar"/>
              </w:rPr>
              <w:t>1、定制18mmPVC折边高30mm面上覆盖亚克力板UV打印浮雕立体画（板上5mm3D浮雕字）。</w:t>
            </w:r>
          </w:p>
        </w:tc>
        <w:tc>
          <w:tcPr>
            <w:tcW w:w="78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57AB35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lang w:val="en-US" w:eastAsia="zh-CN" w:bidi="ar"/>
              </w:rPr>
              <w:t>㎡</w:t>
            </w:r>
          </w:p>
        </w:tc>
        <w:tc>
          <w:tcPr>
            <w:tcW w:w="108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29865E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4.95</w:t>
            </w:r>
          </w:p>
        </w:tc>
        <w:tc>
          <w:tcPr>
            <w:tcW w:w="118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991CE8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4"/>
                <w:szCs w:val="24"/>
              </w:rPr>
            </w:pPr>
          </w:p>
        </w:tc>
        <w:tc>
          <w:tcPr>
            <w:tcW w:w="122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37D75B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4"/>
                <w:szCs w:val="24"/>
              </w:rPr>
            </w:pPr>
          </w:p>
        </w:tc>
      </w:tr>
      <w:tr w14:paraId="23440F1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682" w:type="dxa"/>
            <w:vMerge w:val="continue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61E74B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仿宋" w:hAnsi="仿宋" w:eastAsia="仿宋" w:cs="仿宋"/>
                <w:sz w:val="20"/>
                <w:szCs w:val="20"/>
              </w:rPr>
            </w:pPr>
          </w:p>
        </w:tc>
        <w:tc>
          <w:tcPr>
            <w:tcW w:w="1484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CDF108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仿宋" w:hAnsi="仿宋" w:eastAsia="仿宋" w:cs="仿宋"/>
                <w:sz w:val="20"/>
                <w:szCs w:val="20"/>
              </w:rPr>
            </w:pPr>
          </w:p>
        </w:tc>
        <w:tc>
          <w:tcPr>
            <w:tcW w:w="330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9BF22E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lang w:val="en-US" w:eastAsia="zh-CN" w:bidi="ar"/>
              </w:rPr>
              <w:t>1、广告字体：不锈钢精工字，边高40mm、板厚1.2mm。</w:t>
            </w:r>
          </w:p>
        </w:tc>
        <w:tc>
          <w:tcPr>
            <w:tcW w:w="78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404A55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lang w:val="en-US" w:eastAsia="zh-CN" w:bidi="ar"/>
              </w:rPr>
              <w:t>个</w:t>
            </w:r>
          </w:p>
        </w:tc>
        <w:tc>
          <w:tcPr>
            <w:tcW w:w="108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8CA328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118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3EEF60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4"/>
                <w:szCs w:val="24"/>
              </w:rPr>
            </w:pPr>
          </w:p>
        </w:tc>
        <w:tc>
          <w:tcPr>
            <w:tcW w:w="122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1F78AE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4"/>
                <w:szCs w:val="24"/>
              </w:rPr>
            </w:pPr>
          </w:p>
        </w:tc>
      </w:tr>
      <w:tr w14:paraId="69ADA17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682" w:type="dxa"/>
            <w:vMerge w:val="restar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3D3D03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lang w:val="en-US" w:eastAsia="zh-CN" w:bidi="ar"/>
              </w:rPr>
              <w:t>5</w:t>
            </w:r>
          </w:p>
        </w:tc>
        <w:tc>
          <w:tcPr>
            <w:tcW w:w="1484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3B00E1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lang w:val="en-US" w:eastAsia="zh-CN" w:bidi="ar"/>
              </w:rPr>
              <w:t>岭南水乡</w:t>
            </w:r>
            <w:r>
              <w:rPr>
                <w:rFonts w:hint="eastAsia" w:ascii="仿宋" w:hAnsi="仿宋" w:eastAsia="仿宋" w:cs="仿宋"/>
                <w:spacing w:val="1"/>
                <w:kern w:val="2"/>
                <w:sz w:val="24"/>
                <w:szCs w:val="24"/>
                <w:lang w:val="en-US" w:eastAsia="zh-CN" w:bidi="ar"/>
              </w:rPr>
              <w:t>造型墙</w:t>
            </w:r>
          </w:p>
        </w:tc>
        <w:tc>
          <w:tcPr>
            <w:tcW w:w="330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D19CFE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lang w:val="en-US" w:eastAsia="zh-CN" w:bidi="ar"/>
              </w:rPr>
              <w:t>1、造型：定制红色纹理/纹理画布UV打印3D浮雕立体画、（详细样式参数详见图例）。</w:t>
            </w:r>
          </w:p>
        </w:tc>
        <w:tc>
          <w:tcPr>
            <w:tcW w:w="78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F443C2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lang w:val="en-US" w:eastAsia="zh-CN" w:bidi="ar"/>
              </w:rPr>
              <w:t>㎡</w:t>
            </w:r>
          </w:p>
        </w:tc>
        <w:tc>
          <w:tcPr>
            <w:tcW w:w="108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1A79F8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15.906</w:t>
            </w:r>
          </w:p>
        </w:tc>
        <w:tc>
          <w:tcPr>
            <w:tcW w:w="118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B74867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4"/>
                <w:szCs w:val="24"/>
              </w:rPr>
            </w:pPr>
          </w:p>
        </w:tc>
        <w:tc>
          <w:tcPr>
            <w:tcW w:w="122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9F5A95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4"/>
                <w:szCs w:val="24"/>
              </w:rPr>
            </w:pPr>
          </w:p>
        </w:tc>
      </w:tr>
      <w:tr w14:paraId="24872CC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682" w:type="dxa"/>
            <w:vMerge w:val="continue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5A09AD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仿宋" w:hAnsi="仿宋" w:eastAsia="仿宋" w:cs="仿宋"/>
                <w:sz w:val="20"/>
                <w:szCs w:val="20"/>
              </w:rPr>
            </w:pPr>
          </w:p>
        </w:tc>
        <w:tc>
          <w:tcPr>
            <w:tcW w:w="1484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D1F4C6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仿宋" w:hAnsi="仿宋" w:eastAsia="仿宋" w:cs="仿宋"/>
                <w:sz w:val="20"/>
                <w:szCs w:val="20"/>
              </w:rPr>
            </w:pPr>
          </w:p>
        </w:tc>
        <w:tc>
          <w:tcPr>
            <w:tcW w:w="330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5A4042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lang w:val="en-US" w:eastAsia="zh-CN" w:bidi="ar"/>
              </w:rPr>
              <w:t>1、广告字体：不锈钢精工字，边高20mm、板厚1.2mm。</w:t>
            </w:r>
          </w:p>
        </w:tc>
        <w:tc>
          <w:tcPr>
            <w:tcW w:w="78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F56B38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lang w:val="en-US" w:eastAsia="zh-CN" w:bidi="ar"/>
              </w:rPr>
              <w:t>个</w:t>
            </w:r>
          </w:p>
        </w:tc>
        <w:tc>
          <w:tcPr>
            <w:tcW w:w="108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044940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</w:t>
            </w:r>
          </w:p>
        </w:tc>
        <w:tc>
          <w:tcPr>
            <w:tcW w:w="118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AFDAB1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4"/>
                <w:szCs w:val="24"/>
              </w:rPr>
            </w:pPr>
          </w:p>
        </w:tc>
        <w:tc>
          <w:tcPr>
            <w:tcW w:w="122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DC0F56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4"/>
                <w:szCs w:val="24"/>
              </w:rPr>
            </w:pPr>
          </w:p>
        </w:tc>
      </w:tr>
      <w:tr w14:paraId="6EA7339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682" w:type="dxa"/>
            <w:vMerge w:val="restar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B38A7D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lang w:val="en-US" w:eastAsia="zh-CN" w:bidi="ar"/>
              </w:rPr>
              <w:t>6</w:t>
            </w:r>
          </w:p>
        </w:tc>
        <w:tc>
          <w:tcPr>
            <w:tcW w:w="1484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9A3B9D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lang w:val="en-US" w:eastAsia="zh-CN" w:bidi="ar"/>
              </w:rPr>
              <w:t>不忘初心、牢记使命</w:t>
            </w:r>
            <w:r>
              <w:rPr>
                <w:rFonts w:hint="eastAsia" w:ascii="仿宋" w:hAnsi="仿宋" w:eastAsia="仿宋" w:cs="仿宋"/>
                <w:spacing w:val="1"/>
                <w:kern w:val="2"/>
                <w:sz w:val="24"/>
                <w:szCs w:val="24"/>
                <w:lang w:val="en-US" w:eastAsia="zh-CN" w:bidi="ar"/>
              </w:rPr>
              <w:t>造型墙</w:t>
            </w:r>
          </w:p>
        </w:tc>
        <w:tc>
          <w:tcPr>
            <w:tcW w:w="330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3CBEA2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lang w:val="en-US" w:eastAsia="zh-CN" w:bidi="ar"/>
              </w:rPr>
              <w:t>1、造型：定制红色/黄色/白色纹理/纹理画布UV打印3D浮雕立体画（详细样式参数详见图例）。</w:t>
            </w:r>
          </w:p>
        </w:tc>
        <w:tc>
          <w:tcPr>
            <w:tcW w:w="78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FB3D09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lang w:val="en-US" w:eastAsia="zh-CN" w:bidi="ar"/>
              </w:rPr>
              <w:t>㎡</w:t>
            </w:r>
          </w:p>
        </w:tc>
        <w:tc>
          <w:tcPr>
            <w:tcW w:w="108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5A222E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51.183</w:t>
            </w:r>
          </w:p>
        </w:tc>
        <w:tc>
          <w:tcPr>
            <w:tcW w:w="118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D378A9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4"/>
                <w:szCs w:val="24"/>
              </w:rPr>
            </w:pPr>
          </w:p>
        </w:tc>
        <w:tc>
          <w:tcPr>
            <w:tcW w:w="122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E39BA8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4"/>
                <w:szCs w:val="24"/>
              </w:rPr>
            </w:pPr>
          </w:p>
        </w:tc>
      </w:tr>
      <w:tr w14:paraId="49AE9AD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682" w:type="dxa"/>
            <w:vMerge w:val="continue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8D6B62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仿宋" w:hAnsi="仿宋" w:eastAsia="仿宋" w:cs="仿宋"/>
                <w:sz w:val="20"/>
                <w:szCs w:val="20"/>
              </w:rPr>
            </w:pPr>
          </w:p>
        </w:tc>
        <w:tc>
          <w:tcPr>
            <w:tcW w:w="1484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F0AE7B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仿宋" w:hAnsi="仿宋" w:eastAsia="仿宋" w:cs="仿宋"/>
                <w:sz w:val="20"/>
                <w:szCs w:val="20"/>
              </w:rPr>
            </w:pPr>
          </w:p>
        </w:tc>
        <w:tc>
          <w:tcPr>
            <w:tcW w:w="330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B148F9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lang w:val="en-US" w:eastAsia="zh-CN" w:bidi="ar"/>
              </w:rPr>
              <w:t>1、定制50mmPVC面纹理画布UV打印浮雕立体画（板上5mm3D浮雕字）。</w:t>
            </w:r>
          </w:p>
        </w:tc>
        <w:tc>
          <w:tcPr>
            <w:tcW w:w="78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D6FCF5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lang w:val="en-US" w:eastAsia="zh-CN" w:bidi="ar"/>
              </w:rPr>
              <w:t>㎡</w:t>
            </w:r>
          </w:p>
        </w:tc>
        <w:tc>
          <w:tcPr>
            <w:tcW w:w="108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C1B368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4.1</w:t>
            </w:r>
          </w:p>
        </w:tc>
        <w:tc>
          <w:tcPr>
            <w:tcW w:w="118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EEF709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4"/>
                <w:szCs w:val="24"/>
              </w:rPr>
            </w:pPr>
          </w:p>
        </w:tc>
        <w:tc>
          <w:tcPr>
            <w:tcW w:w="122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E9771B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4"/>
                <w:szCs w:val="24"/>
              </w:rPr>
            </w:pPr>
          </w:p>
        </w:tc>
      </w:tr>
      <w:tr w14:paraId="4926F66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682" w:type="dxa"/>
            <w:vMerge w:val="continue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8A1443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仿宋" w:hAnsi="仿宋" w:eastAsia="仿宋" w:cs="仿宋"/>
                <w:sz w:val="20"/>
                <w:szCs w:val="20"/>
              </w:rPr>
            </w:pPr>
          </w:p>
        </w:tc>
        <w:tc>
          <w:tcPr>
            <w:tcW w:w="1484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22CF5C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仿宋" w:hAnsi="仿宋" w:eastAsia="仿宋" w:cs="仿宋"/>
                <w:sz w:val="20"/>
                <w:szCs w:val="20"/>
              </w:rPr>
            </w:pPr>
          </w:p>
        </w:tc>
        <w:tc>
          <w:tcPr>
            <w:tcW w:w="330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CE04BC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lang w:val="en-US" w:eastAsia="zh-CN" w:bidi="ar"/>
              </w:rPr>
              <w:t>1、广告字体：不锈钢精工字，边高20mm、板厚1.2mm。</w:t>
            </w:r>
          </w:p>
        </w:tc>
        <w:tc>
          <w:tcPr>
            <w:tcW w:w="78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C5B40E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lang w:val="en-US" w:eastAsia="zh-CN" w:bidi="ar"/>
              </w:rPr>
              <w:t>个</w:t>
            </w:r>
          </w:p>
        </w:tc>
        <w:tc>
          <w:tcPr>
            <w:tcW w:w="108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E5268F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</w:t>
            </w:r>
          </w:p>
        </w:tc>
        <w:tc>
          <w:tcPr>
            <w:tcW w:w="118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09F9F8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4"/>
                <w:szCs w:val="24"/>
              </w:rPr>
            </w:pPr>
          </w:p>
        </w:tc>
        <w:tc>
          <w:tcPr>
            <w:tcW w:w="122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1E43D2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4"/>
                <w:szCs w:val="24"/>
              </w:rPr>
            </w:pPr>
          </w:p>
        </w:tc>
      </w:tr>
      <w:tr w14:paraId="55B613E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682" w:type="dxa"/>
            <w:vMerge w:val="restar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6200A0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lang w:val="en-US" w:eastAsia="zh-CN" w:bidi="ar"/>
              </w:rPr>
              <w:t>7</w:t>
            </w:r>
          </w:p>
        </w:tc>
        <w:tc>
          <w:tcPr>
            <w:tcW w:w="1484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40B9F4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lang w:val="en-US" w:eastAsia="zh-CN" w:bidi="ar"/>
              </w:rPr>
              <w:t>南溪潮韵、文化展示</w:t>
            </w:r>
            <w:r>
              <w:rPr>
                <w:rFonts w:hint="eastAsia" w:ascii="仿宋" w:hAnsi="仿宋" w:eastAsia="仿宋" w:cs="仿宋"/>
                <w:spacing w:val="1"/>
                <w:kern w:val="2"/>
                <w:sz w:val="24"/>
                <w:szCs w:val="24"/>
                <w:lang w:val="en-US" w:eastAsia="zh-CN" w:bidi="ar"/>
              </w:rPr>
              <w:t>造型墙</w:t>
            </w:r>
          </w:p>
        </w:tc>
        <w:tc>
          <w:tcPr>
            <w:tcW w:w="330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DCCBDA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lang w:val="en-US" w:eastAsia="zh-CN" w:bidi="ar"/>
              </w:rPr>
              <w:t>1、造型：定制红色/黄色/白色纹理/纹理画布UV打印3D浮雕立体画（详细样式参数详见图例）。</w:t>
            </w:r>
          </w:p>
        </w:tc>
        <w:tc>
          <w:tcPr>
            <w:tcW w:w="78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D9AB14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lang w:val="en-US" w:eastAsia="zh-CN" w:bidi="ar"/>
              </w:rPr>
              <w:t>㎡</w:t>
            </w:r>
          </w:p>
        </w:tc>
        <w:tc>
          <w:tcPr>
            <w:tcW w:w="108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D5B30A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48.835</w:t>
            </w:r>
          </w:p>
        </w:tc>
        <w:tc>
          <w:tcPr>
            <w:tcW w:w="118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DE9174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4"/>
                <w:szCs w:val="24"/>
              </w:rPr>
            </w:pPr>
          </w:p>
        </w:tc>
        <w:tc>
          <w:tcPr>
            <w:tcW w:w="122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095420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4"/>
                <w:szCs w:val="24"/>
              </w:rPr>
            </w:pPr>
          </w:p>
        </w:tc>
      </w:tr>
      <w:tr w14:paraId="6ACED5F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682" w:type="dxa"/>
            <w:vMerge w:val="continue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EFB506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仿宋" w:hAnsi="仿宋" w:eastAsia="仿宋" w:cs="仿宋"/>
                <w:sz w:val="20"/>
                <w:szCs w:val="20"/>
              </w:rPr>
            </w:pPr>
          </w:p>
        </w:tc>
        <w:tc>
          <w:tcPr>
            <w:tcW w:w="1484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0531C1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仿宋" w:hAnsi="仿宋" w:eastAsia="仿宋" w:cs="仿宋"/>
                <w:sz w:val="20"/>
                <w:szCs w:val="20"/>
              </w:rPr>
            </w:pPr>
          </w:p>
        </w:tc>
        <w:tc>
          <w:tcPr>
            <w:tcW w:w="330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E735A8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lang w:val="en-US" w:eastAsia="zh-CN" w:bidi="ar"/>
              </w:rPr>
              <w:t>1、定制18mmPVC折边高30mm面上覆盖亚克力板UV打印浮雕立体画（板上5mm3D浮雕字）。</w:t>
            </w:r>
          </w:p>
        </w:tc>
        <w:tc>
          <w:tcPr>
            <w:tcW w:w="78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034DEF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lang w:val="en-US" w:eastAsia="zh-CN" w:bidi="ar"/>
              </w:rPr>
              <w:t>㎡</w:t>
            </w:r>
          </w:p>
        </w:tc>
        <w:tc>
          <w:tcPr>
            <w:tcW w:w="108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C96C4D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7.226</w:t>
            </w:r>
          </w:p>
        </w:tc>
        <w:tc>
          <w:tcPr>
            <w:tcW w:w="118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D976C0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4"/>
                <w:szCs w:val="24"/>
              </w:rPr>
            </w:pPr>
          </w:p>
        </w:tc>
        <w:tc>
          <w:tcPr>
            <w:tcW w:w="122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B5CE41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4"/>
                <w:szCs w:val="24"/>
              </w:rPr>
            </w:pPr>
          </w:p>
        </w:tc>
      </w:tr>
      <w:tr w14:paraId="31E851C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682" w:type="dxa"/>
            <w:vMerge w:val="continue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C0DC8F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仿宋" w:hAnsi="仿宋" w:eastAsia="仿宋" w:cs="仿宋"/>
                <w:sz w:val="20"/>
                <w:szCs w:val="20"/>
              </w:rPr>
            </w:pPr>
          </w:p>
        </w:tc>
        <w:tc>
          <w:tcPr>
            <w:tcW w:w="1484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744555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仿宋" w:hAnsi="仿宋" w:eastAsia="仿宋" w:cs="仿宋"/>
                <w:sz w:val="20"/>
                <w:szCs w:val="20"/>
              </w:rPr>
            </w:pPr>
          </w:p>
        </w:tc>
        <w:tc>
          <w:tcPr>
            <w:tcW w:w="330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378AE1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lang w:val="en-US" w:eastAsia="zh-CN" w:bidi="ar"/>
              </w:rPr>
              <w:t>1、广告字体：不锈钢精工字，边高20mm、板厚1.2mm。</w:t>
            </w:r>
          </w:p>
        </w:tc>
        <w:tc>
          <w:tcPr>
            <w:tcW w:w="78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F5EEBF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lang w:val="en-US" w:eastAsia="zh-CN" w:bidi="ar"/>
              </w:rPr>
              <w:t>个</w:t>
            </w:r>
          </w:p>
        </w:tc>
        <w:tc>
          <w:tcPr>
            <w:tcW w:w="108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20B652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28</w:t>
            </w:r>
          </w:p>
        </w:tc>
        <w:tc>
          <w:tcPr>
            <w:tcW w:w="118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3D9A7A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4"/>
                <w:szCs w:val="24"/>
              </w:rPr>
            </w:pPr>
          </w:p>
        </w:tc>
        <w:tc>
          <w:tcPr>
            <w:tcW w:w="122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59CA1F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4"/>
                <w:szCs w:val="24"/>
              </w:rPr>
            </w:pPr>
          </w:p>
        </w:tc>
      </w:tr>
      <w:tr w14:paraId="39B0ED0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682" w:type="dxa"/>
            <w:vMerge w:val="continue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20652C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仿宋" w:hAnsi="仿宋" w:eastAsia="仿宋" w:cs="仿宋"/>
                <w:sz w:val="20"/>
                <w:szCs w:val="20"/>
              </w:rPr>
            </w:pPr>
          </w:p>
        </w:tc>
        <w:tc>
          <w:tcPr>
            <w:tcW w:w="1484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B53EF4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仿宋" w:hAnsi="仿宋" w:eastAsia="仿宋" w:cs="仿宋"/>
                <w:sz w:val="20"/>
                <w:szCs w:val="20"/>
              </w:rPr>
            </w:pPr>
          </w:p>
        </w:tc>
        <w:tc>
          <w:tcPr>
            <w:tcW w:w="330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4800FE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lang w:val="en-US" w:eastAsia="zh-CN" w:bidi="ar"/>
              </w:rPr>
              <w:t>1、不锈钢精工字，边高75mm、板厚1.2mm。</w:t>
            </w:r>
          </w:p>
        </w:tc>
        <w:tc>
          <w:tcPr>
            <w:tcW w:w="78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95C14A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lang w:val="en-US" w:eastAsia="zh-CN" w:bidi="ar"/>
              </w:rPr>
              <w:t>个</w:t>
            </w:r>
          </w:p>
        </w:tc>
        <w:tc>
          <w:tcPr>
            <w:tcW w:w="108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0C5045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118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E64178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4"/>
                <w:szCs w:val="24"/>
              </w:rPr>
            </w:pPr>
          </w:p>
        </w:tc>
        <w:tc>
          <w:tcPr>
            <w:tcW w:w="122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38ABFD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4"/>
                <w:szCs w:val="24"/>
              </w:rPr>
            </w:pPr>
          </w:p>
        </w:tc>
      </w:tr>
      <w:tr w14:paraId="2DB799E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68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97E5E1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lang w:val="en-US" w:eastAsia="zh-CN" w:bidi="ar"/>
              </w:rPr>
              <w:t>8</w:t>
            </w:r>
          </w:p>
        </w:tc>
        <w:tc>
          <w:tcPr>
            <w:tcW w:w="148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7FAB0C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lang w:val="en-US" w:eastAsia="zh-CN" w:bidi="ar"/>
              </w:rPr>
              <w:t>天棚吊顶装饰面</w:t>
            </w:r>
          </w:p>
        </w:tc>
        <w:tc>
          <w:tcPr>
            <w:tcW w:w="330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D64722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lang w:val="en-US" w:eastAsia="zh-CN" w:bidi="ar"/>
              </w:rPr>
              <w:t>1、定制纹理画布UV打印3D浮雕立体画。</w:t>
            </w:r>
          </w:p>
        </w:tc>
        <w:tc>
          <w:tcPr>
            <w:tcW w:w="78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14B846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lang w:val="en-US" w:eastAsia="zh-CN" w:bidi="ar"/>
              </w:rPr>
              <w:t>㎡</w:t>
            </w:r>
          </w:p>
        </w:tc>
        <w:tc>
          <w:tcPr>
            <w:tcW w:w="108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9574E7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71.77</w:t>
            </w:r>
          </w:p>
        </w:tc>
        <w:tc>
          <w:tcPr>
            <w:tcW w:w="118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9CB050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4"/>
                <w:szCs w:val="24"/>
              </w:rPr>
            </w:pPr>
          </w:p>
        </w:tc>
        <w:tc>
          <w:tcPr>
            <w:tcW w:w="122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8B6EE7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4"/>
                <w:szCs w:val="24"/>
              </w:rPr>
            </w:pPr>
          </w:p>
        </w:tc>
      </w:tr>
      <w:tr w14:paraId="011DACA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68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6F64A6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lang w:val="en-US" w:eastAsia="zh-CN" w:bidi="ar"/>
              </w:rPr>
              <w:t>9</w:t>
            </w:r>
          </w:p>
        </w:tc>
        <w:tc>
          <w:tcPr>
            <w:tcW w:w="148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39F2DA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lang w:val="en-US" w:eastAsia="zh-CN" w:bidi="ar"/>
              </w:rPr>
              <w:t>定制艺术吊画</w:t>
            </w:r>
          </w:p>
        </w:tc>
        <w:tc>
          <w:tcPr>
            <w:tcW w:w="330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870576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lang w:val="en-US" w:eastAsia="zh-CN" w:bidi="ar"/>
              </w:rPr>
              <w:t>1、品种、规格:定制艺术吊画（和纸宣绒画）。</w:t>
            </w:r>
          </w:p>
        </w:tc>
        <w:tc>
          <w:tcPr>
            <w:tcW w:w="78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A38EC7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lang w:val="en-US" w:eastAsia="zh-CN" w:bidi="ar"/>
              </w:rPr>
              <w:t>套</w:t>
            </w:r>
          </w:p>
        </w:tc>
        <w:tc>
          <w:tcPr>
            <w:tcW w:w="108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2E2828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18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0566AD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4"/>
                <w:szCs w:val="24"/>
              </w:rPr>
            </w:pPr>
          </w:p>
        </w:tc>
        <w:tc>
          <w:tcPr>
            <w:tcW w:w="122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120ACA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4"/>
                <w:szCs w:val="24"/>
              </w:rPr>
            </w:pPr>
          </w:p>
        </w:tc>
      </w:tr>
      <w:tr w14:paraId="2DBB72F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68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31277B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lang w:val="en-US" w:eastAsia="zh-CN" w:bidi="ar"/>
              </w:rPr>
              <w:t>10</w:t>
            </w:r>
          </w:p>
        </w:tc>
        <w:tc>
          <w:tcPr>
            <w:tcW w:w="148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F6E08E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lang w:val="en-US" w:eastAsia="zh-CN" w:bidi="ar"/>
              </w:rPr>
              <w:t>定制发光党徽</w:t>
            </w:r>
          </w:p>
        </w:tc>
        <w:tc>
          <w:tcPr>
            <w:tcW w:w="330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78BBD9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4"/>
                <w:szCs w:val="24"/>
                <w:lang w:val="en-US" w:eastAsia="zh-CN" w:bidi="ar"/>
              </w:rPr>
              <w:t>1、定制发光党徽；</w:t>
            </w:r>
          </w:p>
          <w:p w14:paraId="3A58E0E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4"/>
                <w:szCs w:val="24"/>
                <w:lang w:val="en-US" w:eastAsia="zh-CN" w:bidi="ar"/>
              </w:rPr>
              <w:t>2、规格：1500×1500mm；</w:t>
            </w:r>
          </w:p>
          <w:p w14:paraId="5EB2E28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4"/>
                <w:szCs w:val="24"/>
                <w:lang w:val="en-US" w:eastAsia="zh-CN" w:bidi="ar"/>
              </w:rPr>
              <w:t>3、材质：铝板+亚克力；</w:t>
            </w:r>
          </w:p>
          <w:p w14:paraId="6F617AE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4"/>
                <w:szCs w:val="24"/>
                <w:lang w:val="en-US" w:eastAsia="zh-CN" w:bidi="ar"/>
              </w:rPr>
              <w:t>4、参数：LED 328W。</w:t>
            </w:r>
          </w:p>
        </w:tc>
        <w:tc>
          <w:tcPr>
            <w:tcW w:w="78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C5CCAB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lang w:val="en-US" w:eastAsia="zh-CN" w:bidi="ar"/>
              </w:rPr>
              <w:t>个</w:t>
            </w:r>
          </w:p>
        </w:tc>
        <w:tc>
          <w:tcPr>
            <w:tcW w:w="108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DCA54C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18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8C9426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4"/>
                <w:szCs w:val="24"/>
              </w:rPr>
            </w:pPr>
          </w:p>
        </w:tc>
        <w:tc>
          <w:tcPr>
            <w:tcW w:w="122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CE3F74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4"/>
                <w:szCs w:val="24"/>
              </w:rPr>
            </w:pPr>
          </w:p>
        </w:tc>
      </w:tr>
      <w:tr w14:paraId="599C43D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9755" w:type="dxa"/>
            <w:gridSpan w:val="7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32C8FF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lang w:val="en-US" w:eastAsia="zh-CN" w:bidi="ar"/>
              </w:rPr>
              <w:t>报价合计：</w:t>
            </w:r>
          </w:p>
        </w:tc>
      </w:tr>
    </w:tbl>
    <w:p w14:paraId="053612E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left"/>
        <w:textAlignment w:val="auto"/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  <w:t>附：资格要求相关资质材料</w:t>
      </w:r>
    </w:p>
    <w:p w14:paraId="1E668580">
      <w:pPr>
        <w:pStyle w:val="3"/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</w:pPr>
    </w:p>
    <w:p w14:paraId="086ADA65">
      <w:pPr>
        <w:pStyle w:val="3"/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</w:pPr>
    </w:p>
    <w:p w14:paraId="16242E7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right"/>
        <w:textAlignment w:val="auto"/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  <w:t>供应商盖公章</w:t>
      </w:r>
    </w:p>
    <w:p w14:paraId="461DC49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right"/>
        <w:textAlignment w:val="auto"/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  <w:t>报价日期：　　　年　　月　　日</w:t>
      </w:r>
    </w:p>
    <w:p w14:paraId="0669A1BF">
      <w:pPr>
        <w:rPr>
          <w:rFonts w:hint="eastAsia" w:ascii="仿宋" w:hAnsi="仿宋" w:eastAsia="仿宋" w:cs="仿宋"/>
        </w:rPr>
      </w:pPr>
    </w:p>
    <w:sectPr>
      <w:footerReference r:id="rId4" w:type="default"/>
      <w:pgSz w:w="11906" w:h="16838"/>
      <w:pgMar w:top="1440" w:right="1800" w:bottom="1440" w:left="180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A4FF8CD">
    <w:pPr>
      <w:spacing w:line="169" w:lineRule="auto"/>
      <w:ind w:left="5281"/>
      <w:rPr>
        <w:rFonts w:ascii="仿宋" w:hAnsi="仿宋" w:eastAsia="仿宋" w:cs="仿宋"/>
        <w:sz w:val="18"/>
        <w:szCs w:val="18"/>
      </w:rPr>
    </w:pPr>
    <w:r>
      <w:rPr>
        <w:rFonts w:ascii="仿宋" w:hAnsi="仿宋" w:eastAsia="仿宋" w:cs="仿宋"/>
        <w:sz w:val="18"/>
        <w:szCs w:val="18"/>
      </w:rPr>
      <w:t>6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1B878AD">
    <w:pPr>
      <w:spacing w:line="169" w:lineRule="auto"/>
      <w:ind w:left="5281"/>
      <w:rPr>
        <w:rFonts w:ascii="仿宋" w:hAnsi="仿宋" w:eastAsia="仿宋" w:cs="仿宋"/>
        <w:sz w:val="18"/>
        <w:szCs w:val="18"/>
      </w:rPr>
    </w:pPr>
    <w:r>
      <w:rPr>
        <w:rFonts w:ascii="仿宋" w:hAnsi="仿宋" w:eastAsia="仿宋" w:cs="仿宋"/>
        <w:sz w:val="18"/>
        <w:szCs w:val="18"/>
      </w:rPr>
      <w:t>6</w: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GZlMjkwNWY0NmJjMTFmMzBhMDc4YTcwZDJiZjk2YTkifQ=="/>
  </w:docVars>
  <w:rsids>
    <w:rsidRoot w:val="08A61748"/>
    <w:rsid w:val="048B18BE"/>
    <w:rsid w:val="08A61748"/>
    <w:rsid w:val="0DD21810"/>
    <w:rsid w:val="0E9A787F"/>
    <w:rsid w:val="0FF24DC2"/>
    <w:rsid w:val="14226FC4"/>
    <w:rsid w:val="2976210D"/>
    <w:rsid w:val="2F9F1AAF"/>
    <w:rsid w:val="35A47895"/>
    <w:rsid w:val="39727103"/>
    <w:rsid w:val="47A619B8"/>
    <w:rsid w:val="560C1F96"/>
    <w:rsid w:val="58F96A12"/>
    <w:rsid w:val="5CBE2EC1"/>
    <w:rsid w:val="5E863619"/>
    <w:rsid w:val="67B330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qFormat="1"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1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next w:val="1"/>
    <w:qFormat/>
    <w:uiPriority w:val="0"/>
    <w:rPr>
      <w:sz w:val="18"/>
      <w:szCs w:val="20"/>
    </w:rPr>
  </w:style>
  <w:style w:type="paragraph" w:styleId="3">
    <w:name w:val="Block Text"/>
    <w:basedOn w:val="1"/>
    <w:qFormat/>
    <w:uiPriority w:val="0"/>
    <w:pPr>
      <w:ind w:left="5418" w:leftChars="2580" w:rightChars="-70"/>
    </w:pPr>
    <w:rPr>
      <w:rFonts w:ascii="宋体" w:hAnsi="宋体"/>
      <w:sz w:val="18"/>
      <w:szCs w:val="20"/>
    </w:rPr>
  </w:style>
  <w:style w:type="paragraph" w:styleId="4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customStyle="1" w:styleId="7">
    <w:name w:val="Table Text"/>
    <w:basedOn w:val="1"/>
    <w:semiHidden/>
    <w:qFormat/>
    <w:uiPriority w:val="0"/>
    <w:rPr>
      <w:rFonts w:ascii="仿宋" w:hAnsi="仿宋" w:eastAsia="仿宋" w:cs="仿宋"/>
      <w:sz w:val="20"/>
      <w:szCs w:val="20"/>
      <w:lang w:val="en-US" w:eastAsia="en-US" w:bidi="ar-SA"/>
    </w:rPr>
  </w:style>
  <w:style w:type="table" w:customStyle="1" w:styleId="8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8" Type="http://schemas.openxmlformats.org/officeDocument/2006/relationships/fontTable" Target="fontTable.xml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21</Pages>
  <Words>2650</Words>
  <Characters>3357</Characters>
  <Lines>0</Lines>
  <Paragraphs>0</Paragraphs>
  <TotalTime>0</TotalTime>
  <ScaleCrop>false</ScaleCrop>
  <LinksUpToDate>false</LinksUpToDate>
  <CharactersWithSpaces>3368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2025-01-16T02:40:00Z</dcterms:created>
  <dc:creator>-</dc:creator>
  <cp:lastModifiedBy>先生很懒</cp:lastModifiedBy>
  <dcterms:modified xsi:type="dcterms:W3CDTF">2025-01-20T10:26:45Z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3A248A38965B4A14B3EA06610332B2FB_11</vt:lpwstr>
  </property>
  <property fmtid="{D5CDD505-2E9C-101B-9397-08002B2CF9AE}" pid="4" name="KSOTemplateDocerSaveRecord">
    <vt:lpwstr>eyJoZGlkIjoiZWFlMDAyZmU3YzVkNDczYjc1NWMzOTJmY2NkNjcwMTIiLCJ1c2VySWQiOiIyNDI2MTAyODYifQ==</vt:lpwstr>
  </property>
</Properties>
</file>