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9D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jc w:val="center"/>
        <w:textAlignment w:val="auto"/>
        <w:outlineLvl w:val="9"/>
        <w:rPr>
          <w:rFonts w:hint="eastAsia" w:ascii="仿宋" w:hAnsi="仿宋" w:eastAsia="仿宋" w:cs="仿宋"/>
          <w:sz w:val="20"/>
          <w:szCs w:val="2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vertAlign w:val="baseline"/>
          <w:lang w:val="en-US" w:eastAsia="zh-CN"/>
        </w:rPr>
        <w:t>圩镇客厅提升改造项目——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定制家具</w:t>
      </w:r>
      <w:r>
        <w:rPr>
          <w:rFonts w:hint="eastAsia" w:ascii="仿宋" w:hAnsi="仿宋" w:eastAsia="仿宋" w:cs="仿宋"/>
          <w:b/>
          <w:bCs/>
          <w:sz w:val="44"/>
          <w:szCs w:val="44"/>
          <w:vertAlign w:val="baseline"/>
          <w:lang w:val="en-US" w:eastAsia="zh-CN"/>
        </w:rPr>
        <w:t>采购需求</w:t>
      </w:r>
    </w:p>
    <w:p w14:paraId="2660F07C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</w:rPr>
      </w:pP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036"/>
        <w:gridCol w:w="3954"/>
        <w:gridCol w:w="1180"/>
        <w:gridCol w:w="1274"/>
      </w:tblGrid>
      <w:tr w14:paraId="085E1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7" w:type="dxa"/>
            <w:shd w:val="clear" w:color="auto" w:fill="auto"/>
            <w:noWrap/>
            <w:vAlign w:val="center"/>
          </w:tcPr>
          <w:p w14:paraId="4501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0FC5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954" w:type="dxa"/>
            <w:shd w:val="clear" w:color="auto" w:fill="auto"/>
            <w:vAlign w:val="center"/>
          </w:tcPr>
          <w:p w14:paraId="3D7E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技术参数及要求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0E48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41DF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7BFB7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E8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061F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定制户外休闲沙发组合（一桌四椅）</w:t>
            </w:r>
          </w:p>
        </w:tc>
        <w:tc>
          <w:tcPr>
            <w:tcW w:w="3954" w:type="dxa"/>
            <w:shd w:val="clear" w:color="auto" w:fill="auto"/>
            <w:vAlign w:val="center"/>
          </w:tcPr>
          <w:p w14:paraId="2FDE2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1、规格:加厚铝合金桌1800×900×760，岩板台面，加厚铝合金椅650×550×900；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2、其他：防水防晒。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1F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F9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BC5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20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76DE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定制不锈钢茶水台连洗手盆一体</w:t>
            </w:r>
          </w:p>
        </w:tc>
        <w:tc>
          <w:tcPr>
            <w:tcW w:w="3954" w:type="dxa"/>
            <w:shd w:val="clear" w:color="auto" w:fill="auto"/>
            <w:vAlign w:val="center"/>
          </w:tcPr>
          <w:p w14:paraId="414FF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1、尺寸:2900×600×800mm。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72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6D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C5D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3D92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1BBB1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定制成品木饰面展示柜</w:t>
            </w:r>
          </w:p>
        </w:tc>
        <w:tc>
          <w:tcPr>
            <w:tcW w:w="3954" w:type="dxa"/>
            <w:shd w:val="clear" w:color="auto" w:fill="auto"/>
            <w:vAlign w:val="center"/>
          </w:tcPr>
          <w:p w14:paraId="5E1E5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1、规格：1980×800×900mm；</w:t>
            </w:r>
          </w:p>
          <w:p w14:paraId="52F23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2、板材材质：18mm免漆板；</w:t>
            </w:r>
          </w:p>
          <w:p w14:paraId="7E020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3、玻璃材质：10mm钢化玻璃；</w:t>
            </w:r>
          </w:p>
          <w:p w14:paraId="11B11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4、覆盖玻璃柜开启。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9E7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AA5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 w14:paraId="41CA3D85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br w:type="page"/>
      </w:r>
    </w:p>
    <w:p w14:paraId="1638C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附件：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</w:p>
    <w:p w14:paraId="37CF8AD9"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圩镇客厅提升改造项目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定制家具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报价一览表</w:t>
      </w:r>
    </w:p>
    <w:tbl>
      <w:tblPr>
        <w:tblStyle w:val="3"/>
        <w:tblW w:w="9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56"/>
        <w:gridCol w:w="3216"/>
        <w:gridCol w:w="960"/>
        <w:gridCol w:w="1035"/>
        <w:gridCol w:w="1185"/>
        <w:gridCol w:w="1140"/>
      </w:tblGrid>
      <w:tr w14:paraId="0A9AD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2A00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803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44C3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技术参数及要求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A35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26BC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5044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52D7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 w14:paraId="5EC39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23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25A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定制户外休闲沙发组合（一桌四椅）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20A96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1、规格:加厚铝合金桌1800×900×760，岩板台面，加厚铝合金椅650×550×900；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2、其他：防水防晒。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70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41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8B4B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A148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17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12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B95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定制不锈钢茶水台连洗手盆一体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2248E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1、尺寸:2900×600×800mm。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78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75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A316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45E9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BA7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4737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1CD3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定制成品木饰面展示柜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02384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1、规格：1980×800×900mm；</w:t>
            </w:r>
          </w:p>
          <w:p w14:paraId="2AEEE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2、板材材质：18mm免漆板；</w:t>
            </w:r>
          </w:p>
          <w:p w14:paraId="1C7DC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3、玻璃材质：10mm钢化玻璃；</w:t>
            </w:r>
          </w:p>
          <w:p w14:paraId="3F1EA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4、覆盖玻璃柜开启。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3A3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E0A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6BC6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E897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34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2" w:type="dxa"/>
            <w:gridSpan w:val="7"/>
            <w:shd w:val="clear" w:color="auto" w:fill="auto"/>
            <w:vAlign w:val="center"/>
          </w:tcPr>
          <w:p w14:paraId="1408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报价合计：</w:t>
            </w:r>
          </w:p>
        </w:tc>
      </w:tr>
    </w:tbl>
    <w:p w14:paraId="05361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附：资格要求相关资质材料</w:t>
      </w:r>
    </w:p>
    <w:p w14:paraId="1E668580">
      <w:pPr>
        <w:pStyle w:val="2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086ADA65">
      <w:pPr>
        <w:pStyle w:val="2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16242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供应商盖公章</w:t>
      </w:r>
    </w:p>
    <w:p w14:paraId="461DC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报价日期：　　年　　月　　日</w:t>
      </w:r>
    </w:p>
    <w:p w14:paraId="2A1FC2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MjkwNWY0NmJjMTFmMzBhMDc4YTcwZDJiZjk2YTkifQ=="/>
  </w:docVars>
  <w:rsids>
    <w:rsidRoot w:val="68C51011"/>
    <w:rsid w:val="09EF7FB8"/>
    <w:rsid w:val="659009AD"/>
    <w:rsid w:val="68C51011"/>
    <w:rsid w:val="74F2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5418" w:leftChars="2580" w:rightChars="-70"/>
    </w:pPr>
    <w:rPr>
      <w:rFonts w:ascii="宋体" w:hAnsi="宋体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488</Characters>
  <Lines>0</Lines>
  <Paragraphs>0</Paragraphs>
  <TotalTime>0</TotalTime>
  <ScaleCrop>false</ScaleCrop>
  <LinksUpToDate>false</LinksUpToDate>
  <CharactersWithSpaces>494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2025-01-17T10:11:00Z</dcterms:created>
  <dc:creator>a pei juan</dc:creator>
  <cp:lastModifiedBy>先生很懒</cp:lastModifiedBy>
  <dcterms:modified xsi:type="dcterms:W3CDTF">2025-01-20T10:26:25Z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39D4ADA9D99840D8B9029A584D4556BA_11</vt:lpwstr>
  </property>
  <property fmtid="{D5CDD505-2E9C-101B-9397-08002B2CF9AE}" pid="4" name="KSOTemplateDocerSaveRecord">
    <vt:lpwstr>eyJoZGlkIjoiZWFlMDAyZmU3YzVkNDczYjc1NWMzOTJmY2NkNjcwMTIiLCJ1c2VySWQiOiIyNDI2MTAyODYifQ==</vt:lpwstr>
  </property>
</Properties>
</file>