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82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jc w:val="center"/>
        <w:textAlignment w:val="auto"/>
        <w:outlineLvl w:val="9"/>
        <w:rPr>
          <w:rFonts w:hint="default" w:ascii="仿宋" w:hAnsi="仿宋" w:eastAsia="仿宋" w:cs="仿宋"/>
          <w:sz w:val="20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vertAlign w:val="baseline"/>
          <w:lang w:val="en-US" w:eastAsia="zh-CN"/>
        </w:rPr>
        <w:t>普宁市赤岗镇人民政府物业管理服务项目－智慧停车（车牌识别系统）需求清单</w:t>
      </w:r>
    </w:p>
    <w:p w14:paraId="4B3CABCD">
      <w:pPr>
        <w:pStyle w:val="3"/>
        <w:rPr>
          <w:rFonts w:hint="eastAsia" w:ascii="仿宋" w:hAnsi="仿宋" w:eastAsia="仿宋" w:cs="仿宋"/>
          <w:lang w:val="en-US" w:eastAsia="zh-CN"/>
        </w:rPr>
      </w:pPr>
    </w:p>
    <w:tbl>
      <w:tblPr>
        <w:tblStyle w:val="6"/>
        <w:tblW w:w="581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637"/>
        <w:gridCol w:w="5378"/>
        <w:gridCol w:w="954"/>
        <w:gridCol w:w="1867"/>
      </w:tblGrid>
      <w:tr w14:paraId="75BDE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0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6D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2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9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63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0B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</w:tr>
      <w:tr w14:paraId="6472F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D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一、机动车进出</w:t>
            </w:r>
          </w:p>
        </w:tc>
      </w:tr>
      <w:tr w14:paraId="553CD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C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1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车牌识别一体机</w:t>
            </w:r>
          </w:p>
        </w:tc>
        <w:tc>
          <w:tcPr>
            <w:tcW w:w="2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E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1、400W星光级车牌识别专用相机、内置控制系统，丰富的接口类型，可直接控制道闸开/关、LED显示屏、音频输入输出等；</w:t>
            </w:r>
          </w:p>
          <w:p w14:paraId="3DF43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2、支持黑白名单的导入及对比，可直接联动道闸开闸；</w:t>
            </w:r>
          </w:p>
          <w:p w14:paraId="5281E14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支持脱机运行；</w:t>
            </w:r>
          </w:p>
          <w:p w14:paraId="305E4D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内置车牌识别算法，准确率高，支持线圈触发结合视频触发等多种模式；</w:t>
            </w:r>
          </w:p>
          <w:p w14:paraId="3E5FFE0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5、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内置语音播报系统(比如:车牌号码\停车时间及收费金额使用日期等用语)。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80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0C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4C044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2C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86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LED补光灯</w:t>
            </w:r>
          </w:p>
        </w:tc>
        <w:tc>
          <w:tcPr>
            <w:tcW w:w="2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E3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1、220V，12W；</w:t>
            </w:r>
          </w:p>
          <w:p w14:paraId="24F64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2、光线不足自动补光。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4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57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5CC20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9E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19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显示控制一体机</w:t>
            </w:r>
          </w:p>
        </w:tc>
        <w:tc>
          <w:tcPr>
            <w:tcW w:w="271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A3FD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显示屏4行16字；</w:t>
            </w:r>
          </w:p>
          <w:p w14:paraId="009BFC3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停车场控制板(网口通信/脱机收费/控制显示语音)；</w:t>
            </w:r>
          </w:p>
          <w:p w14:paraId="53B1757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TTS语音模块，喇叭；</w:t>
            </w:r>
          </w:p>
          <w:p w14:paraId="04F931D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电源：5V5A；</w:t>
            </w:r>
          </w:p>
          <w:p w14:paraId="1444E72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防水箱体。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7D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18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3D7D1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E7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E5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道闸机</w:t>
            </w:r>
          </w:p>
        </w:tc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AC5D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1、箱体：箱体采用2.0mm；冷轧钢板，表面抗紫外线静电喷塑；</w:t>
            </w:r>
          </w:p>
          <w:p w14:paraId="7A9C97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2、防尘防水等级IP56；</w:t>
            </w:r>
          </w:p>
          <w:p w14:paraId="398BBF4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3、起落杆运行速度：运行时间3秒。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B3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95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65057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12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77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栅栏</w:t>
            </w:r>
          </w:p>
        </w:tc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4D0C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1、</w:t>
            </w: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最大杆长：八角杆直杆杆长4米。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C0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77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3B7C2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C8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E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车辆检测器</w:t>
            </w:r>
          </w:p>
        </w:tc>
        <w:tc>
          <w:tcPr>
            <w:tcW w:w="271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50D5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1、可检测出二轮以上的机动车辆：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（1）具有故障检测功能，能输出线圈工作状态；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（2）具有防浪涌雷击保护功能，能有效保护车辆检测器；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（3）快速、有效、准确检测车辆的到达和离开。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F9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CC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7D9CC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4C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55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地感线圈</w:t>
            </w:r>
          </w:p>
        </w:tc>
        <w:tc>
          <w:tcPr>
            <w:tcW w:w="2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92E2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防砸车；</w:t>
            </w:r>
          </w:p>
          <w:p w14:paraId="17D4F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2、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车过落闸功能。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4C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卷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EA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263D6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E5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二、摩托车、遥控</w:t>
            </w:r>
          </w:p>
        </w:tc>
      </w:tr>
      <w:tr w14:paraId="26957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6E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2F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道闸机</w:t>
            </w:r>
          </w:p>
        </w:tc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FA4F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1、箱体：箱体采用2.0mm；冷轧钢板，表面抗紫外线静电喷塑；</w:t>
            </w:r>
          </w:p>
          <w:p w14:paraId="0B9A53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2、防尘防水等级IP56；</w:t>
            </w:r>
          </w:p>
          <w:p w14:paraId="633F1E7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3、起落杆运行速度：运行时间3秒。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3C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C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4AE39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4B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3C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栅栏</w:t>
            </w:r>
          </w:p>
        </w:tc>
        <w:tc>
          <w:tcPr>
            <w:tcW w:w="2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33D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1、</w:t>
            </w: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最大杆长：八角杆直杆杆长4米。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2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54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78D31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76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三、收费处设备</w:t>
            </w:r>
          </w:p>
        </w:tc>
      </w:tr>
      <w:tr w14:paraId="0B504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27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0A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车牌识别电脑</w:t>
            </w:r>
          </w:p>
        </w:tc>
        <w:tc>
          <w:tcPr>
            <w:tcW w:w="2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C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授权发卡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96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2D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395EE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1A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66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网络线</w:t>
            </w:r>
          </w:p>
        </w:tc>
        <w:tc>
          <w:tcPr>
            <w:tcW w:w="2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0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网络线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56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C7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 w14:paraId="74074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C5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59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电源线</w:t>
            </w:r>
          </w:p>
        </w:tc>
        <w:tc>
          <w:tcPr>
            <w:tcW w:w="2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AE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2×2.5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6C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1A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 w14:paraId="7D5E9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93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CF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弱电控制电箱</w:t>
            </w:r>
          </w:p>
        </w:tc>
        <w:tc>
          <w:tcPr>
            <w:tcW w:w="2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F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控制开关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BB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C7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07832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B8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C9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安装、调试</w:t>
            </w:r>
          </w:p>
        </w:tc>
        <w:tc>
          <w:tcPr>
            <w:tcW w:w="2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9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含一年维护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A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8A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 w14:paraId="6F77980A">
      <w:pPr>
        <w:rPr>
          <w:rFonts w:hint="eastAsia"/>
          <w:lang w:val="en-US" w:eastAsia="zh-CN"/>
        </w:rPr>
      </w:pPr>
    </w:p>
    <w:p w14:paraId="3F30B860">
      <w:pPr>
        <w:pStyle w:val="3"/>
        <w:rPr>
          <w:rFonts w:hint="eastAsia" w:ascii="仿宋" w:hAnsi="仿宋" w:eastAsia="仿宋" w:cs="仿宋"/>
          <w:vanish/>
          <w:sz w:val="18"/>
        </w:rPr>
      </w:pPr>
    </w:p>
    <w:p w14:paraId="105091C8">
      <w:bookmarkStart w:id="0" w:name="_GoBack"/>
      <w:bookmarkEnd w:id="0"/>
    </w:p>
    <w:sectPr>
      <w:footerReference r:id="rId3" w:type="default"/>
      <w:pgSz w:w="11906" w:h="16838"/>
      <w:pgMar w:top="1803" w:right="1440" w:bottom="1803" w:left="144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EU-BZ-S92">
    <w:panose1 w:val="02020503000000020003"/>
    <w:charset w:val="86"/>
    <w:family w:val="auto"/>
    <w:pitch w:val="default"/>
    <w:sig w:usb0="E00002FF" w:usb1="5ACFECFE" w:usb2="05000016" w:usb3="00000000" w:csb0="003E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8A3A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AE495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AE495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637800"/>
    <w:multiLevelType w:val="singleLevel"/>
    <w:tmpl w:val="B06378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MDAyMDcyMDkyZWUzYmExNzczY2M5ZTQ4NGJkODcifQ=="/>
  </w:docVars>
  <w:rsids>
    <w:rsidRoot w:val="14424288"/>
    <w:rsid w:val="125D1FD2"/>
    <w:rsid w:val="1442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rPr>
      <w:sz w:val="1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Message Header"/>
    <w:basedOn w:val="1"/>
    <w:next w:val="3"/>
    <w:qFormat/>
    <w:uiPriority w:val="0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shd w:val="pct20" w:color="auto" w:fill="auto"/>
      <w:kinsoku w:val="0"/>
      <w:overflowPunct w:val="0"/>
      <w:spacing w:line="360" w:lineRule="auto"/>
    </w:pPr>
    <w:rPr>
      <w:rFonts w:ascii="Arial" w:hAnsi="Arial"/>
      <w:color w:val="000000"/>
      <w:sz w:val="28"/>
      <w:szCs w:val="24"/>
    </w:rPr>
  </w:style>
  <w:style w:type="character" w:customStyle="1" w:styleId="8">
    <w:name w:val="font11"/>
    <w:basedOn w:val="7"/>
    <w:qFormat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</Words>
  <Characters>108</Characters>
  <Lines>0</Lines>
  <Paragraphs>0</Paragraphs>
  <TotalTime>0</TotalTime>
  <ScaleCrop>false</ScaleCrop>
  <LinksUpToDate>false</LinksUpToDate>
  <CharactersWithSpaces>108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2024-06-21T03:35:00Z</dcterms:created>
  <dc:creator>-</dc:creator>
  <cp:lastModifiedBy>WPS_1677507709</cp:lastModifiedBy>
  <dcterms:modified xsi:type="dcterms:W3CDTF">2025-05-26T09:57:16Z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5D6968D14B3C4B34B5473832BCE8E867_11</vt:lpwstr>
  </property>
  <property fmtid="{D5CDD505-2E9C-101B-9397-08002B2CF9AE}" pid="4" name="KSOTemplateDocerSaveRecord">
    <vt:lpwstr>eyJoZGlkIjoiMWQ5ZjNmZTgyZDE3NDUyNzgxNmJmYmUwNGExMzdmYWUiLCJ1c2VySWQiOiIxNDc3MjMzOTk1In0=</vt:lpwstr>
  </property>
</Properties>
</file>