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关于报送202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年“一上”部门预算和202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年支出规划的报告</w:t>
      </w:r>
    </w:p>
    <w:p w14:paraId="3FBE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/>
          <w:snapToGrid w:val="0"/>
          <w:kern w:val="0"/>
          <w:sz w:val="15"/>
          <w:szCs w:val="15"/>
        </w:rPr>
      </w:pPr>
    </w:p>
    <w:p w14:paraId="04CD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/>
          <w:snapToGrid w:val="0"/>
          <w:kern w:val="0"/>
        </w:rPr>
      </w:pPr>
      <w:r>
        <w:rPr>
          <w:rFonts w:hint="eastAsia" w:ascii="仿宋_GB2312"/>
          <w:snapToGrid w:val="0"/>
          <w:kern w:val="0"/>
        </w:rPr>
        <w:t>广东省揭阳农垦局：</w:t>
      </w:r>
    </w:p>
    <w:p w14:paraId="02B4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/>
          <w:snapToGrid w:val="0"/>
          <w:kern w:val="0"/>
        </w:rPr>
      </w:pPr>
      <w:r>
        <w:rPr>
          <w:rFonts w:hint="eastAsia" w:ascii="仿宋_GB2312"/>
          <w:snapToGrid w:val="0"/>
          <w:kern w:val="0"/>
        </w:rPr>
        <w:t>按照</w:t>
      </w:r>
      <w:r>
        <w:rPr>
          <w:rFonts w:hint="eastAsia" w:ascii="仿宋_GB2312"/>
          <w:snapToGrid w:val="0"/>
          <w:kern w:val="0"/>
          <w:szCs w:val="32"/>
        </w:rPr>
        <w:t>工作要求</w:t>
      </w:r>
      <w:r>
        <w:rPr>
          <w:rFonts w:hint="eastAsia" w:ascii="仿宋_GB2312"/>
          <w:snapToGrid w:val="0"/>
          <w:kern w:val="0"/>
        </w:rPr>
        <w:t>，我单位编制了202</w:t>
      </w:r>
      <w:r>
        <w:rPr>
          <w:rFonts w:hint="eastAsia" w:ascii="仿宋_GB2312"/>
          <w:snapToGrid w:val="0"/>
          <w:kern w:val="0"/>
          <w:lang w:val="en-US" w:eastAsia="zh-CN"/>
        </w:rPr>
        <w:t>6</w:t>
      </w:r>
      <w:r>
        <w:rPr>
          <w:rFonts w:hint="eastAsia" w:ascii="仿宋_GB2312"/>
          <w:snapToGrid w:val="0"/>
          <w:kern w:val="0"/>
        </w:rPr>
        <w:t>年“一上”部门预算和202</w:t>
      </w:r>
      <w:r>
        <w:rPr>
          <w:rFonts w:hint="eastAsia" w:ascii="仿宋_GB2312"/>
          <w:snapToGrid w:val="0"/>
          <w:kern w:val="0"/>
          <w:lang w:val="en-US" w:eastAsia="zh-CN"/>
        </w:rPr>
        <w:t>6</w:t>
      </w:r>
      <w:r>
        <w:rPr>
          <w:rFonts w:hint="eastAsia" w:ascii="仿宋_GB2312"/>
          <w:snapToGrid w:val="0"/>
          <w:kern w:val="0"/>
        </w:rPr>
        <w:t>-202</w:t>
      </w:r>
      <w:r>
        <w:rPr>
          <w:rFonts w:hint="eastAsia" w:ascii="仿宋_GB2312"/>
          <w:snapToGrid w:val="0"/>
          <w:kern w:val="0"/>
          <w:lang w:val="en-US" w:eastAsia="zh-CN"/>
        </w:rPr>
        <w:t>8</w:t>
      </w:r>
      <w:r>
        <w:rPr>
          <w:rFonts w:hint="eastAsia" w:ascii="仿宋_GB2312"/>
          <w:snapToGrid w:val="0"/>
          <w:kern w:val="0"/>
        </w:rPr>
        <w:t>年支出规划，现随文报送，请审核。</w:t>
      </w:r>
    </w:p>
    <w:p w14:paraId="2974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snapToGrid w:val="0"/>
          <w:kern w:val="0"/>
          <w:sz w:val="24"/>
          <w:szCs w:val="24"/>
          <w:lang w:val="en-US" w:eastAsia="zh-CN"/>
        </w:rPr>
      </w:pPr>
    </w:p>
    <w:p w14:paraId="00D1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napToGrid w:val="0"/>
          <w:kern w:val="0"/>
          <w:lang w:val="en-US" w:eastAsia="zh-CN"/>
        </w:rPr>
      </w:pPr>
      <w:r>
        <w:rPr>
          <w:rFonts w:hint="eastAsia"/>
          <w:snapToGrid w:val="0"/>
          <w:kern w:val="0"/>
          <w:lang w:val="en-US" w:eastAsia="zh-CN"/>
        </w:rPr>
        <w:t>附件：1、广东农垦大坪农场有限公司会议纪要</w:t>
      </w:r>
    </w:p>
    <w:p w14:paraId="3462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 w:leftChars="0" w:firstLine="0" w:firstLineChars="0"/>
        <w:textAlignment w:val="auto"/>
        <w:rPr>
          <w:rFonts w:hint="eastAsia"/>
          <w:snapToGrid w:val="0"/>
          <w:kern w:val="0"/>
          <w:lang w:val="en-US" w:eastAsia="zh-CN"/>
        </w:rPr>
      </w:pPr>
      <w:r>
        <w:rPr>
          <w:rFonts w:hint="eastAsia"/>
          <w:snapToGrid w:val="0"/>
          <w:kern w:val="0"/>
          <w:lang w:val="en-US" w:eastAsia="zh-CN"/>
        </w:rPr>
        <w:t>项目入库申请表</w:t>
      </w:r>
    </w:p>
    <w:p w14:paraId="7041E6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 w:leftChars="0" w:firstLine="0" w:firstLineChars="0"/>
        <w:textAlignment w:val="auto"/>
        <w:rPr>
          <w:rFonts w:hint="default"/>
          <w:snapToGrid w:val="0"/>
          <w:kern w:val="0"/>
          <w:lang w:val="en-US" w:eastAsia="zh-CN"/>
        </w:rPr>
      </w:pPr>
      <w:r>
        <w:rPr>
          <w:rFonts w:hint="eastAsia"/>
          <w:snapToGrid w:val="0"/>
          <w:kern w:val="0"/>
          <w:lang w:val="en-US" w:eastAsia="zh-CN"/>
        </w:rPr>
        <w:t xml:space="preserve">广东农垦大坪农场有限公司2026年部门“一上”预算表和“一上”部门预算建议编制说明          </w:t>
      </w:r>
    </w:p>
    <w:p w14:paraId="645D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napToGrid w:val="0"/>
          <w:kern w:val="0"/>
          <w:sz w:val="24"/>
          <w:szCs w:val="24"/>
        </w:rPr>
      </w:pPr>
    </w:p>
    <w:p w14:paraId="60C9606B">
      <w:pPr>
        <w:spacing w:line="600" w:lineRule="exact"/>
        <w:rPr>
          <w:rFonts w:hint="eastAsia" w:ascii="仿宋_GB2312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            </w:t>
      </w:r>
      <w:r>
        <w:rPr>
          <w:rFonts w:hint="eastAsia"/>
          <w:snapToGrid w:val="0"/>
          <w:kern w:val="0"/>
          <w:lang w:val="en-US" w:eastAsia="zh-CN"/>
        </w:rPr>
        <w:t xml:space="preserve">       </w:t>
      </w:r>
      <w:r>
        <w:rPr>
          <w:rFonts w:hint="eastAsia"/>
          <w:snapToGrid w:val="0"/>
          <w:kern w:val="0"/>
        </w:rPr>
        <w:t>广东农垦大坪农场有限公司</w:t>
      </w:r>
    </w:p>
    <w:p w14:paraId="18513ED9">
      <w:pPr>
        <w:spacing w:line="600" w:lineRule="exact"/>
        <w:ind w:firstLine="5120" w:firstLineChars="1600"/>
        <w:rPr>
          <w:rFonts w:hint="eastAsia" w:ascii="仿宋_GB2312"/>
          <w:snapToGrid w:val="0"/>
          <w:kern w:val="0"/>
        </w:rPr>
      </w:pPr>
      <w:r>
        <w:rPr>
          <w:rFonts w:hint="eastAsia" w:ascii="仿宋_GB2312"/>
          <w:snapToGrid w:val="0"/>
          <w:kern w:val="0"/>
        </w:rPr>
        <w:t>202</w:t>
      </w:r>
      <w:r>
        <w:rPr>
          <w:rFonts w:hint="eastAsia" w:ascii="仿宋_GB2312"/>
          <w:snapToGrid w:val="0"/>
          <w:kern w:val="0"/>
          <w:lang w:val="en-US" w:eastAsia="zh-CN"/>
        </w:rPr>
        <w:t>5</w:t>
      </w:r>
      <w:r>
        <w:rPr>
          <w:rFonts w:hint="eastAsia" w:ascii="仿宋_GB2312"/>
          <w:snapToGrid w:val="0"/>
          <w:kern w:val="0"/>
        </w:rPr>
        <w:t>年8月</w:t>
      </w:r>
      <w:r>
        <w:rPr>
          <w:rFonts w:hint="eastAsia" w:ascii="仿宋_GB2312"/>
          <w:snapToGrid w:val="0"/>
          <w:kern w:val="0"/>
          <w:lang w:val="en-US" w:eastAsia="zh-CN"/>
        </w:rPr>
        <w:t>23</w:t>
      </w:r>
      <w:r>
        <w:rPr>
          <w:rFonts w:hint="eastAsia" w:ascii="仿宋_GB2312"/>
          <w:snapToGrid w:val="0"/>
          <w:kern w:val="0"/>
        </w:rPr>
        <w:t>日</w:t>
      </w:r>
    </w:p>
    <w:p w14:paraId="301F2C62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24"/>
          <w:szCs w:val="24"/>
        </w:rPr>
      </w:pPr>
    </w:p>
    <w:p w14:paraId="6A8D9844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（联系人：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lang w:eastAsia="zh-CN"/>
        </w:rPr>
        <w:t>钟广煌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lang w:val="en-US" w:eastAsia="zh-CN"/>
        </w:rPr>
        <w:t>13543916916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）</w:t>
      </w:r>
    </w:p>
    <w:p w14:paraId="327B36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17453"/>
    <w:multiLevelType w:val="singleLevel"/>
    <w:tmpl w:val="F4E17453"/>
    <w:lvl w:ilvl="0" w:tentative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A1C25"/>
    <w:rsid w:val="6D8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2025-10-28T08:42:00Z</dcterms:created>
  <dc:creator>郑</dc:creator>
  <cp:lastModifiedBy>郑</cp:lastModifiedBy>
  <dcterms:modified xsi:type="dcterms:W3CDTF">2025-10-28T08:42:27Z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4B2589CC1CDA4EF58D9F8E852BE1E8C6_11</vt:lpwstr>
  </property>
  <property fmtid="{D5CDD505-2E9C-101B-9397-08002B2CF9AE}" pid="4" name="KSOTemplateDocerSaveRecord">
    <vt:lpwstr>eyJoZGlkIjoiY2RhYjhjZTIxMTQxZGRmNzUyMDAzYTJkMmJmZDhjNjAiLCJ1c2VySWQiOiI0NTM0MjE3ODAifQ==</vt:lpwstr>
  </property>
</Properties>
</file>