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1C5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简体" w:cs="宋体"/>
          <w:b/>
          <w:bCs/>
          <w:sz w:val="44"/>
          <w:szCs w:val="44"/>
          <w:lang w:val="en-US" w:eastAsia="zh-CN"/>
        </w:rPr>
      </w:pPr>
    </w:p>
    <w:p w14:paraId="23F36F1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简体" w:cs="宋体"/>
          <w:b/>
          <w:bCs/>
          <w:sz w:val="44"/>
          <w:szCs w:val="44"/>
          <w:lang w:val="en-US" w:eastAsia="zh-CN"/>
        </w:rPr>
      </w:pPr>
    </w:p>
    <w:p w14:paraId="39320AE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简体" w:cs="宋体"/>
          <w:b/>
          <w:bCs/>
          <w:sz w:val="44"/>
          <w:szCs w:val="44"/>
          <w:lang w:val="en-US" w:eastAsia="zh-CN"/>
        </w:rPr>
      </w:pPr>
    </w:p>
    <w:p w14:paraId="4B064E1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简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小标宋简体" w:cs="宋体"/>
          <w:b/>
          <w:bCs/>
          <w:sz w:val="44"/>
          <w:szCs w:val="44"/>
          <w:lang w:val="en-US" w:eastAsia="zh-CN"/>
        </w:rPr>
        <w:t>关于成立大坪农场天然橡胶树更新种植</w:t>
      </w:r>
    </w:p>
    <w:p w14:paraId="4E43FBD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简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宋体"/>
          <w:b/>
          <w:bCs/>
          <w:sz w:val="44"/>
          <w:szCs w:val="44"/>
          <w:lang w:val="en-US" w:eastAsia="zh-CN"/>
        </w:rPr>
        <w:t>工作专班小组的通知</w:t>
      </w:r>
    </w:p>
    <w:p w14:paraId="2DF5D32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仿宋_GB2312" w:cs="宋体"/>
          <w:sz w:val="15"/>
          <w:szCs w:val="15"/>
          <w:lang w:val="en-US" w:eastAsia="zh-CN"/>
        </w:rPr>
      </w:pPr>
    </w:p>
    <w:p w14:paraId="23F13F9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公司各部门、一胶区作业区：</w:t>
      </w:r>
    </w:p>
    <w:p w14:paraId="65C899E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为加快推进</w:t>
      </w:r>
      <w:r>
        <w:rPr>
          <w:rFonts w:hint="default" w:ascii="宋体" w:hAnsi="宋体" w:eastAsia="仿宋_GB2312" w:cs="宋体"/>
          <w:sz w:val="32"/>
          <w:szCs w:val="32"/>
          <w:lang w:val="en-US" w:eastAsia="zh-CN"/>
        </w:rPr>
        <w:t>低产低质量胶园更新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改造，进一步调整优化农场橡胶树品种结构和种植布局，提高橡胶树优良品种比例，保障农场橡胶可持续发展。经农场党委会研究，决定成立大坪农场天然橡胶树更新种植工作专班小组，小组组成如下：</w:t>
      </w:r>
    </w:p>
    <w:p w14:paraId="1065520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组长：魏书习  总经理助理</w:t>
      </w:r>
    </w:p>
    <w:p w14:paraId="31DB387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成员：邓广胜  生产经营部部长</w:t>
      </w:r>
    </w:p>
    <w:p w14:paraId="218FFEF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钟文纵  综合部部长</w:t>
      </w:r>
    </w:p>
    <w:p w14:paraId="1008591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钟广煌  驻场财务负责人</w:t>
      </w:r>
    </w:p>
    <w:p w14:paraId="005C016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钟思林  资产资源部部长</w:t>
      </w:r>
    </w:p>
    <w:p w14:paraId="3783550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钟思甏  社会事务部副部长</w:t>
      </w:r>
    </w:p>
    <w:p w14:paraId="547C06A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邓日亮  一胶区作业区负责人</w:t>
      </w:r>
    </w:p>
    <w:p w14:paraId="03CDB88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广东农垦大坪农场有限公司</w:t>
      </w:r>
    </w:p>
    <w:p w14:paraId="6D487271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 xml:space="preserve">2025年9月1日   </w:t>
      </w:r>
    </w:p>
    <w:p w14:paraId="08E05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B2CC7"/>
    <w:rsid w:val="1A9B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20" w:after="120"/>
      <w:outlineLvl w:val="1"/>
    </w:pPr>
    <w:rPr>
      <w:rFonts w:ascii="Times New Roman" w:hAnsi="Times New Roman" w:eastAsia="微软雅黑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2025-11-25T01:52:00Z</dcterms:created>
  <dc:creator>Administrator</dc:creator>
  <cp:lastModifiedBy>Administrator</cp:lastModifiedBy>
  <dcterms:modified xsi:type="dcterms:W3CDTF">2025-11-25T01:52:59Z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B5FAA0D8563E47AA9D41543E03D2797A_11</vt:lpwstr>
  </property>
  <property fmtid="{D5CDD505-2E9C-101B-9397-08002B2CF9AE}" pid="4" name="KSOTemplateDocerSaveRecord">
    <vt:lpwstr>eyJoZGlkIjoiYTI2MWU3MjMzZTVhOTUyYzVlZDQ5ZmQzODdiZjkwMDEifQ==</vt:lpwstr>
  </property>
</Properties>
</file>