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p>
    <w:p>
      <w:pPr>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p>
    <w:p>
      <w:pPr>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p>
    <w:p>
      <w:pPr>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p>
    <w:p>
      <w:pPr>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bookmarkEnd w:id="0"/>
      <w:r>
        <w:rPr>
          <w:rFonts w:hint="eastAsia" w:ascii="方正小标宋简体" w:hAnsi="方正小标宋简体" w:eastAsia="方正小标宋简体" w:cs="方正小标宋简体"/>
          <w:sz w:val="44"/>
          <w:szCs w:val="44"/>
          <w:lang w:eastAsia="zh-CN"/>
        </w:rPr>
        <w:t>关于成立《广东农垦大坪农场有限公司第九届村民委员会和第八届社区居民委员会</w:t>
      </w:r>
    </w:p>
    <w:p>
      <w:pPr>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选举工作指导小组》的通知</w:t>
      </w:r>
    </w:p>
    <w:p>
      <w:pPr>
        <w:pageBreakBefore w:val="0"/>
        <w:widowControl w:val="0"/>
        <w:kinsoku/>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lang w:eastAsia="zh-CN"/>
        </w:rPr>
      </w:pPr>
    </w:p>
    <w:p>
      <w:pPr>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eastAsia="zh-CN"/>
        </w:rPr>
        <w:t>各村（居）、公司各部门</w:t>
      </w:r>
      <w:r>
        <w:rPr>
          <w:rFonts w:hint="eastAsia" w:ascii="仿宋_GB2312" w:hAnsi="仿宋_GB2312" w:eastAsia="仿宋_GB2312" w:cs="仿宋_GB2312"/>
          <w:b w:val="0"/>
          <w:bCs w:val="0"/>
          <w:sz w:val="32"/>
          <w:szCs w:val="32"/>
          <w:lang w:eastAsia="zh-CN"/>
        </w:rPr>
        <w:t>：</w:t>
      </w:r>
    </w:p>
    <w:p>
      <w:pPr>
        <w:pStyle w:val="2"/>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rPr>
      </w:pPr>
      <w:r>
        <w:rPr>
          <w:rFonts w:hint="eastAsia"/>
        </w:rPr>
        <w:t xml:space="preserve"> </w:t>
      </w:r>
      <w:r>
        <w:rPr>
          <w:rFonts w:hint="eastAsia"/>
          <w:lang w:val="en-US" w:eastAsia="zh-CN"/>
        </w:rPr>
        <w:t xml:space="preserve">  </w:t>
      </w:r>
      <w:r>
        <w:rPr>
          <w:rFonts w:hint="eastAsia" w:ascii="仿宋_GB2312" w:hAnsi="仿宋_GB2312" w:eastAsia="仿宋_GB2312" w:cs="仿宋_GB2312"/>
          <w:b w:val="0"/>
          <w:bCs w:val="0"/>
        </w:rPr>
        <w:t>根据上级的工作要求，经公司党委</w:t>
      </w:r>
      <w:r>
        <w:rPr>
          <w:rFonts w:hint="eastAsia" w:ascii="仿宋_GB2312" w:hAnsi="仿宋_GB2312" w:eastAsia="仿宋_GB2312" w:cs="仿宋_GB2312"/>
          <w:b w:val="0"/>
          <w:bCs w:val="0"/>
          <w:lang w:eastAsia="zh-CN"/>
        </w:rPr>
        <w:t>会</w:t>
      </w:r>
      <w:r>
        <w:rPr>
          <w:rFonts w:hint="eastAsia" w:ascii="仿宋_GB2312" w:hAnsi="仿宋_GB2312" w:eastAsia="仿宋_GB2312" w:cs="仿宋_GB2312"/>
          <w:b w:val="0"/>
          <w:bCs w:val="0"/>
        </w:rPr>
        <w:t>研究决定，成立第九届村民委员会和第八届社区居民委员会选举工作指导小组，具体组成人员如下：</w:t>
      </w:r>
    </w:p>
    <w:p>
      <w:pPr>
        <w:pStyle w:val="2"/>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 xml:space="preserve">   组    长：</w:t>
      </w:r>
      <w:r>
        <w:rPr>
          <w:rFonts w:hint="eastAsia" w:ascii="仿宋_GB2312" w:hAnsi="仿宋_GB2312" w:eastAsia="仿宋_GB2312" w:cs="仿宋_GB2312"/>
          <w:b w:val="0"/>
          <w:bCs w:val="0"/>
        </w:rPr>
        <w:t xml:space="preserve"> 赖源旺</w:t>
      </w:r>
      <w:r>
        <w:rPr>
          <w:rFonts w:hint="eastAsia" w:ascii="仿宋_GB2312" w:hAnsi="仿宋_GB2312" w:eastAsia="仿宋_GB2312" w:cs="仿宋_GB2312"/>
          <w:b w:val="0"/>
          <w:bCs w:val="0"/>
          <w:lang w:val="en-US" w:eastAsia="zh-CN"/>
        </w:rPr>
        <w:t xml:space="preserve">  书记、董事长、总经理</w:t>
      </w:r>
    </w:p>
    <w:p>
      <w:pPr>
        <w:pStyle w:val="2"/>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lang w:val="en-US" w:eastAsia="zh-CN"/>
        </w:rPr>
      </w:pPr>
      <w:r>
        <w:rPr>
          <w:rFonts w:hint="eastAsia"/>
          <w:lang w:val="en-US" w:eastAsia="zh-CN"/>
        </w:rPr>
        <w:t xml:space="preserve">   </w:t>
      </w:r>
      <w:r>
        <w:rPr>
          <w:rFonts w:hint="eastAsia" w:ascii="仿宋_GB2312" w:hAnsi="仿宋_GB2312" w:eastAsia="仿宋_GB2312" w:cs="仿宋_GB2312"/>
          <w:b w:val="0"/>
          <w:bCs w:val="0"/>
          <w:lang w:val="en-US" w:eastAsia="zh-CN"/>
        </w:rPr>
        <w:t>副 组 长： 房伟新  党委委员、董事、副总经理</w:t>
      </w:r>
    </w:p>
    <w:p>
      <w:pPr>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 xml:space="preserve">   办公室主任：钟志敏</w:t>
      </w:r>
    </w:p>
    <w:p>
      <w:pPr>
        <w:pStyle w:val="2"/>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 xml:space="preserve">   成    员：钟思甏、钟文纵、邓广胜、古军、钟思林</w:t>
      </w:r>
    </w:p>
    <w:p>
      <w:pPr>
        <w:rPr>
          <w:rFonts w:hint="eastAsia"/>
          <w:lang w:val="en-US" w:eastAsia="zh-CN"/>
        </w:rPr>
      </w:pPr>
    </w:p>
    <w:p>
      <w:pPr>
        <w:pageBreakBefore w:val="0"/>
        <w:widowControl w:val="0"/>
        <w:kinsoku/>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广东农垦大坪农场有限公司村“社区”</w:t>
      </w:r>
    </w:p>
    <w:p>
      <w:pPr>
        <w:pageBreakBefore w:val="0"/>
        <w:widowControl w:val="0"/>
        <w:kinsoku/>
        <w:overflowPunct/>
        <w:topLinePunct w:val="0"/>
        <w:autoSpaceDE/>
        <w:autoSpaceDN/>
        <w:bidi w:val="0"/>
        <w:adjustRightInd/>
        <w:snapToGrid/>
        <w:spacing w:line="580" w:lineRule="exact"/>
        <w:ind w:firstLine="1280" w:firstLineChars="40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lang w:val="en-US" w:eastAsia="zh-CN"/>
        </w:rPr>
        <w:t xml:space="preserve">             换届工作领导小组</w:t>
      </w:r>
    </w:p>
    <w:p>
      <w:pPr>
        <w:pageBreakBefore w:val="0"/>
        <w:widowControl w:val="0"/>
        <w:kinsoku/>
        <w:overflowPunct/>
        <w:topLinePunct w:val="0"/>
        <w:autoSpaceDE/>
        <w:autoSpaceDN/>
        <w:bidi w:val="0"/>
        <w:adjustRightInd/>
        <w:snapToGrid/>
        <w:spacing w:line="580" w:lineRule="exact"/>
        <w:ind w:firstLine="600"/>
        <w:jc w:val="left"/>
        <w:textAlignment w:val="auto"/>
        <w:rPr>
          <w:rFonts w:hint="default" w:ascii="仿宋_GB2312" w:eastAsia="仿宋_GB2312"/>
          <w:sz w:val="32"/>
          <w:szCs w:val="32"/>
          <w:lang w:val="en-US" w:eastAsia="zh-CN"/>
        </w:rPr>
      </w:pPr>
      <w:r>
        <w:rPr>
          <w:rFonts w:hint="eastAsia" w:ascii="仿宋_GB2312" w:hAnsi="仿宋_GB2312" w:eastAsia="仿宋_GB2312" w:cs="仿宋_GB2312"/>
          <w:b w:val="0"/>
          <w:bCs w:val="0"/>
          <w:sz w:val="32"/>
          <w:szCs w:val="32"/>
          <w:lang w:val="en-US" w:eastAsia="zh-CN"/>
        </w:rPr>
        <w:t xml:space="preserve">                                2025年12月19日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NEU-BZ-S92">
    <w:altName w:val="宋体"/>
    <w:panose1 w:val="02020503000000020003"/>
    <w:charset w:val="86"/>
    <w:family w:val="auto"/>
    <w:pitch w:val="default"/>
    <w:sig w:usb0="00000000" w:usb1="00000000" w:usb2="05000016" w:usb3="00000000" w:csb0="003E0001"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0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AA7168"/>
    <w:rsid w:val="4EAA7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NEU-BZ-S92" w:hAnsi="NEU-BZ-S92" w:eastAsia="方正仿宋简体" w:cs="宋体"/>
      <w:kern w:val="2"/>
      <w:sz w:val="32"/>
      <w:szCs w:val="24"/>
      <w:lang w:val="en-US" w:eastAsia="zh-CN" w:bidi="ar-SA"/>
    </w:rPr>
  </w:style>
  <w:style w:type="paragraph" w:styleId="2">
    <w:name w:val="heading 2"/>
    <w:basedOn w:val="1"/>
    <w:next w:val="1"/>
    <w:qFormat/>
    <w:uiPriority w:val="99"/>
    <w:pPr>
      <w:keepNext/>
      <w:keepLines/>
      <w:spacing w:before="120" w:after="120"/>
      <w:outlineLvl w:val="1"/>
    </w:pPr>
    <w:rPr>
      <w:rFonts w:ascii="Times New Roman" w:hAnsi="Times New Roman" w:eastAsia="微软雅黑" w:cs="Times New Roman"/>
      <w:b/>
      <w:bCs/>
      <w:kern w:val="0"/>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2025-12-25T07:14:00Z</dcterms:created>
  <dc:creator>Administrator</dc:creator>
  <cp:lastModifiedBy>Administrator</cp:lastModifiedBy>
  <dcterms:modified xsi:type="dcterms:W3CDTF">2025-12-25T07:14:14Z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