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bCs/>
          <w:sz w:val="52"/>
          <w:szCs w:val="52"/>
          <w:lang w:val="en-US" w:eastAsia="zh-CN"/>
        </w:rPr>
      </w:pPr>
      <w:bookmarkStart w:id="0" w:name="_Toc13729_WPSOffice_Level1"/>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bCs/>
          <w:sz w:val="72"/>
          <w:szCs w:val="72"/>
          <w:lang w:val="en-US" w:eastAsia="zh-CN"/>
        </w:rPr>
      </w:pPr>
      <w:r>
        <w:rPr>
          <w:rFonts w:hint="default" w:ascii="Times New Roman" w:hAnsi="Times New Roman" w:eastAsia="方正小标宋简体" w:cs="Times New Roman"/>
          <w:b/>
          <w:bCs/>
          <w:sz w:val="72"/>
          <w:szCs w:val="72"/>
          <w:lang w:val="en-US" w:eastAsia="zh-CN"/>
        </w:rPr>
        <w:t>流沙东街道党群服务中心</w:t>
      </w:r>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bCs/>
          <w:sz w:val="72"/>
          <w:szCs w:val="72"/>
          <w:lang w:val="en-US" w:eastAsia="zh-CN"/>
        </w:rPr>
      </w:pPr>
      <w:bookmarkStart w:id="1" w:name="_Toc19692_WPSOffice_Level1"/>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default" w:ascii="Times New Roman" w:hAnsi="Times New Roman" w:eastAsia="方正小标宋简体" w:cs="Times New Roman"/>
          <w:b/>
          <w:bCs/>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default" w:ascii="Times New Roman" w:hAnsi="Times New Roman" w:eastAsia="方正小标宋简体" w:cs="Times New Roman"/>
          <w:b/>
          <w:bCs/>
          <w:sz w:val="72"/>
          <w:szCs w:val="72"/>
          <w:lang w:val="en-US" w:eastAsia="zh-CN"/>
        </w:rPr>
      </w:pPr>
      <w:r>
        <w:rPr>
          <w:rFonts w:hint="default" w:ascii="Times New Roman" w:hAnsi="Times New Roman" w:eastAsia="方正小标宋简体" w:cs="Times New Roman"/>
          <w:b/>
          <w:bCs/>
          <w:sz w:val="72"/>
          <w:szCs w:val="72"/>
          <w:lang w:val="en-US" w:eastAsia="zh-CN"/>
        </w:rPr>
        <w:t>服</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default" w:ascii="Times New Roman" w:hAnsi="Times New Roman" w:eastAsia="方正小标宋简体" w:cs="Times New Roman"/>
          <w:b/>
          <w:bCs/>
          <w:sz w:val="72"/>
          <w:szCs w:val="72"/>
          <w:lang w:val="en-US" w:eastAsia="zh-CN"/>
        </w:rPr>
      </w:pPr>
      <w:r>
        <w:rPr>
          <w:rFonts w:hint="default" w:ascii="Times New Roman" w:hAnsi="Times New Roman" w:eastAsia="方正小标宋简体" w:cs="Times New Roman"/>
          <w:b/>
          <w:bCs/>
          <w:sz w:val="72"/>
          <w:szCs w:val="72"/>
          <w:lang w:val="en-US" w:eastAsia="zh-CN"/>
        </w:rPr>
        <w:t>务</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default" w:ascii="Times New Roman" w:hAnsi="Times New Roman" w:eastAsia="方正小标宋简体" w:cs="Times New Roman"/>
          <w:b/>
          <w:bCs/>
          <w:sz w:val="72"/>
          <w:szCs w:val="72"/>
          <w:lang w:val="en-US" w:eastAsia="zh-CN"/>
        </w:rPr>
      </w:pPr>
      <w:r>
        <w:rPr>
          <w:rFonts w:hint="default" w:ascii="Times New Roman" w:hAnsi="Times New Roman" w:eastAsia="方正小标宋简体" w:cs="Times New Roman"/>
          <w:b/>
          <w:bCs/>
          <w:sz w:val="72"/>
          <w:szCs w:val="72"/>
          <w:lang w:val="en-US" w:eastAsia="zh-CN"/>
        </w:rPr>
        <w:t>事</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default" w:ascii="Times New Roman" w:hAnsi="Times New Roman" w:eastAsia="方正小标宋简体" w:cs="Times New Roman"/>
          <w:b/>
          <w:bCs/>
          <w:sz w:val="72"/>
          <w:szCs w:val="72"/>
          <w:lang w:val="en-US" w:eastAsia="zh-CN"/>
        </w:rPr>
      </w:pPr>
      <w:r>
        <w:rPr>
          <w:rFonts w:hint="default" w:ascii="Times New Roman" w:hAnsi="Times New Roman" w:eastAsia="方正小标宋简体" w:cs="Times New Roman"/>
          <w:b/>
          <w:bCs/>
          <w:sz w:val="72"/>
          <w:szCs w:val="72"/>
          <w:lang w:val="en-US" w:eastAsia="zh-CN"/>
        </w:rPr>
        <w:t>项</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default" w:ascii="Times New Roman" w:hAnsi="Times New Roman" w:eastAsia="方正小标宋简体" w:cs="Times New Roman"/>
          <w:b/>
          <w:bCs/>
          <w:sz w:val="72"/>
          <w:szCs w:val="72"/>
          <w:lang w:val="en-US" w:eastAsia="zh-CN"/>
        </w:rPr>
      </w:pPr>
      <w:r>
        <w:rPr>
          <w:rFonts w:hint="default" w:ascii="Times New Roman" w:hAnsi="Times New Roman" w:eastAsia="方正小标宋简体" w:cs="Times New Roman"/>
          <w:b/>
          <w:bCs/>
          <w:sz w:val="72"/>
          <w:szCs w:val="72"/>
          <w:lang w:val="en-US" w:eastAsia="zh-CN"/>
        </w:rPr>
        <w:t>办</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default" w:ascii="Times New Roman" w:hAnsi="Times New Roman" w:eastAsia="方正小标宋简体" w:cs="Times New Roman"/>
          <w:b/>
          <w:bCs/>
          <w:sz w:val="72"/>
          <w:szCs w:val="72"/>
          <w:lang w:val="en-US" w:eastAsia="zh-CN"/>
        </w:rPr>
      </w:pPr>
      <w:r>
        <w:rPr>
          <w:rFonts w:hint="default" w:ascii="Times New Roman" w:hAnsi="Times New Roman" w:eastAsia="方正小标宋简体" w:cs="Times New Roman"/>
          <w:b/>
          <w:bCs/>
          <w:sz w:val="72"/>
          <w:szCs w:val="72"/>
          <w:lang w:val="en-US" w:eastAsia="zh-CN"/>
        </w:rPr>
        <w:t>事</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default" w:ascii="Times New Roman" w:hAnsi="Times New Roman" w:eastAsia="方正小标宋简体" w:cs="Times New Roman"/>
          <w:b/>
          <w:bCs/>
          <w:sz w:val="72"/>
          <w:szCs w:val="72"/>
          <w:lang w:val="en-US" w:eastAsia="zh-CN"/>
        </w:rPr>
      </w:pPr>
      <w:r>
        <w:rPr>
          <w:rFonts w:hint="default" w:ascii="Times New Roman" w:hAnsi="Times New Roman" w:eastAsia="方正小标宋简体" w:cs="Times New Roman"/>
          <w:b/>
          <w:bCs/>
          <w:sz w:val="72"/>
          <w:szCs w:val="72"/>
          <w:lang w:val="en-US" w:eastAsia="zh-CN"/>
        </w:rPr>
        <w:t>指</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default" w:ascii="Times New Roman" w:hAnsi="Times New Roman" w:eastAsia="方正小标宋简体" w:cs="Times New Roman"/>
          <w:b/>
          <w:bCs/>
          <w:sz w:val="84"/>
          <w:szCs w:val="84"/>
          <w:lang w:val="en-US" w:eastAsia="zh-CN"/>
        </w:rPr>
      </w:pPr>
      <w:r>
        <w:rPr>
          <w:rFonts w:hint="default" w:ascii="Times New Roman" w:hAnsi="Times New Roman" w:eastAsia="方正小标宋简体" w:cs="Times New Roman"/>
          <w:b/>
          <w:bCs/>
          <w:sz w:val="72"/>
          <w:szCs w:val="72"/>
          <w:lang w:val="en-US" w:eastAsia="zh-CN"/>
        </w:rPr>
        <w:t>南</w:t>
      </w:r>
      <w:bookmarkEnd w:id="1"/>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b/>
          <w:bCs/>
          <w:sz w:val="32"/>
          <w:szCs w:val="32"/>
          <w:lang w:val="en-US" w:eastAsia="zh-CN"/>
        </w:rPr>
      </w:pPr>
    </w:p>
    <w:p>
      <w:pPr>
        <w:spacing w:before="0" w:beforeLines="0" w:after="0" w:afterLines="0" w:line="240" w:lineRule="auto"/>
        <w:ind w:left="0" w:leftChars="0" w:right="0" w:rightChars="0" w:firstLine="0" w:firstLineChars="0"/>
        <w:jc w:val="center"/>
        <w:rPr>
          <w:rFonts w:hint="eastAsia" w:ascii="黑体" w:hAnsi="黑体" w:eastAsia="黑体" w:cs="黑体"/>
          <w:kern w:val="2"/>
          <w:sz w:val="32"/>
          <w:szCs w:val="32"/>
          <w:lang w:val="en-US" w:eastAsia="zh-CN" w:bidi="ar-SA"/>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sdt>
      <w:sdtPr>
        <w:rPr>
          <w:rFonts w:hint="eastAsia" w:ascii="黑体" w:hAnsi="黑体" w:eastAsia="黑体" w:cs="黑体"/>
          <w:kern w:val="2"/>
          <w:sz w:val="32"/>
          <w:szCs w:val="32"/>
          <w:lang w:val="en-US" w:eastAsia="zh-CN" w:bidi="ar-SA"/>
        </w:rPr>
        <w:id w:val="147451671"/>
        <w:docPartObj>
          <w:docPartGallery w:val="Table of Contents"/>
          <w:docPartUnique/>
        </w:docPartObj>
      </w:sdtPr>
      <w:sdtEndPr>
        <w:rPr>
          <w:rFonts w:hint="eastAsia" w:ascii="黑体" w:hAnsi="黑体" w:eastAsia="黑体" w:cs="黑体"/>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52"/>
              <w:szCs w:val="52"/>
            </w:rPr>
          </w:pPr>
          <w:bookmarkStart w:id="2" w:name="_Toc21282_WPSOffice_Type1"/>
          <w:r>
            <w:rPr>
              <w:rFonts w:hint="eastAsia" w:ascii="方正小标宋简体" w:hAnsi="方正小标宋简体" w:eastAsia="方正小标宋简体" w:cs="方正小标宋简体"/>
              <w:sz w:val="52"/>
              <w:szCs w:val="52"/>
            </w:rPr>
            <w:t>目</w:t>
          </w:r>
          <w:r>
            <w:rPr>
              <w:rFonts w:hint="eastAsia" w:ascii="方正小标宋简体" w:hAnsi="方正小标宋简体" w:eastAsia="方正小标宋简体" w:cs="方正小标宋简体"/>
              <w:sz w:val="52"/>
              <w:szCs w:val="52"/>
              <w:lang w:val="en-US" w:eastAsia="zh-CN"/>
            </w:rPr>
            <w:t xml:space="preserve"> </w:t>
          </w:r>
          <w:r>
            <w:rPr>
              <w:rFonts w:hint="eastAsia" w:ascii="方正小标宋简体" w:hAnsi="方正小标宋简体" w:eastAsia="方正小标宋简体" w:cs="方正小标宋简体"/>
              <w:sz w:val="52"/>
              <w:szCs w:val="52"/>
            </w:rPr>
            <w:t>录</w:t>
          </w:r>
        </w:p>
        <w:p>
          <w:pPr>
            <w:pStyle w:val="13"/>
            <w:tabs>
              <w:tab w:val="right" w:leader="dot" w:pos="830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_Toc11016_WPSOffice_Level1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47480656"/>
              <w:placeholder>
                <w:docPart w:val="{a6bcb123-f8b9-40d2-b012-502a0356fab8}"/>
              </w:placeholder>
            </w:sdtPr>
            <w:sdtEndPr>
              <w:rPr>
                <w:rFonts w:hint="eastAsia" w:ascii="黑体" w:hAnsi="黑体" w:eastAsia="黑体" w:cs="黑体"/>
                <w:kern w:val="2"/>
                <w:sz w:val="32"/>
                <w:szCs w:val="32"/>
                <w:lang w:val="en-US" w:eastAsia="zh-CN" w:bidi="ar-SA"/>
              </w:rPr>
            </w:sdtEndPr>
            <w:sdtContent>
              <w:r>
                <w:rPr>
                  <w:rFonts w:hint="eastAsia" w:ascii="黑体" w:hAnsi="黑体" w:eastAsia="黑体" w:cs="黑体"/>
                  <w:sz w:val="32"/>
                  <w:szCs w:val="32"/>
                </w:rPr>
                <w:t>一、生育登记</w:t>
              </w:r>
            </w:sdtContent>
          </w:sdt>
          <w:r>
            <w:rPr>
              <w:rFonts w:hint="eastAsia" w:ascii="黑体" w:hAnsi="黑体" w:eastAsia="黑体" w:cs="黑体"/>
              <w:sz w:val="32"/>
              <w:szCs w:val="32"/>
            </w:rPr>
            <w:tab/>
          </w:r>
          <w:bookmarkStart w:id="19" w:name="_GoBack"/>
          <w:bookmarkEnd w:id="19"/>
          <w:bookmarkStart w:id="3" w:name="_Toc11016_WPSOffice_Level1Page"/>
          <w:r>
            <w:rPr>
              <w:rFonts w:hint="eastAsia" w:ascii="黑体" w:hAnsi="黑体" w:eastAsia="黑体" w:cs="黑体"/>
              <w:sz w:val="32"/>
              <w:szCs w:val="32"/>
            </w:rPr>
            <w:t>1</w:t>
          </w:r>
          <w:bookmarkEnd w:id="3"/>
          <w:r>
            <w:rPr>
              <w:rFonts w:hint="eastAsia" w:ascii="黑体" w:hAnsi="黑体" w:eastAsia="黑体" w:cs="黑体"/>
              <w:sz w:val="32"/>
              <w:szCs w:val="32"/>
            </w:rPr>
            <w:fldChar w:fldCharType="end"/>
          </w:r>
        </w:p>
        <w:p>
          <w:pPr>
            <w:pStyle w:val="13"/>
            <w:numPr>
              <w:ilvl w:val="0"/>
              <w:numId w:val="1"/>
            </w:numPr>
            <w:tabs>
              <w:tab w:val="right" w:leader="dot" w:pos="8306"/>
            </w:tabs>
            <w:rPr>
              <w:rFonts w:hint="eastAsia" w:ascii="黑体" w:hAnsi="黑体" w:eastAsia="黑体" w:cs="黑体"/>
              <w:bCs w:val="0"/>
              <w:sz w:val="30"/>
              <w:szCs w:val="30"/>
              <w:lang w:val="en-US" w:eastAsia="zh-CN"/>
            </w:rPr>
          </w:pPr>
          <w:r>
            <w:rPr>
              <w:rFonts w:hint="eastAsia" w:eastAsia="黑体" w:cs="Times New Roman"/>
              <w:b w:val="0"/>
              <w:bCs w:val="0"/>
              <w:sz w:val="32"/>
              <w:szCs w:val="32"/>
              <w:lang w:val="en-US" w:eastAsia="zh-CN"/>
            </w:rPr>
            <w:t>城镇独生子女父母</w:t>
          </w:r>
          <w:r>
            <w:rPr>
              <w:rFonts w:hint="eastAsia" w:ascii="Times New Roman" w:hAnsi="Times New Roman" w:eastAsia="黑体" w:cs="Times New Roman"/>
              <w:b w:val="0"/>
              <w:bCs w:val="0"/>
              <w:sz w:val="32"/>
              <w:szCs w:val="32"/>
              <w:lang w:val="en-US" w:eastAsia="zh-CN"/>
            </w:rPr>
            <w:t>计划生育奖励申请</w:t>
          </w:r>
          <w:r>
            <w:rPr>
              <w:rFonts w:hint="eastAsia" w:ascii="黑体" w:hAnsi="黑体" w:eastAsia="黑体" w:cs="黑体"/>
              <w:sz w:val="32"/>
              <w:szCs w:val="32"/>
            </w:rPr>
            <w:tab/>
          </w:r>
          <w:r>
            <w:rPr>
              <w:rFonts w:hint="eastAsia" w:ascii="黑体" w:hAnsi="黑体" w:eastAsia="黑体" w:cs="黑体"/>
              <w:sz w:val="32"/>
              <w:szCs w:val="32"/>
              <w:lang w:val="en-US" w:eastAsia="zh-CN"/>
            </w:rPr>
            <w:t>1</w:t>
          </w:r>
        </w:p>
        <w:p>
          <w:pPr>
            <w:pStyle w:val="13"/>
            <w:numPr>
              <w:ilvl w:val="0"/>
              <w:numId w:val="1"/>
            </w:numPr>
            <w:tabs>
              <w:tab w:val="right" w:leader="dot" w:pos="8306"/>
            </w:tabs>
            <w:rPr>
              <w:rFonts w:hint="eastAsia" w:ascii="黑体" w:hAnsi="黑体" w:eastAsia="黑体" w:cs="黑体"/>
              <w:bCs w:val="0"/>
              <w:sz w:val="30"/>
              <w:szCs w:val="30"/>
              <w:lang w:val="en-US" w:eastAsia="zh-CN"/>
            </w:rPr>
          </w:pPr>
          <w:r>
            <w:rPr>
              <w:rFonts w:hint="eastAsia" w:ascii="Times New Roman" w:hAnsi="Times New Roman" w:eastAsia="黑体" w:cs="Times New Roman"/>
              <w:b w:val="0"/>
              <w:bCs w:val="0"/>
              <w:sz w:val="32"/>
              <w:szCs w:val="32"/>
              <w:lang w:val="en-US" w:eastAsia="zh-CN"/>
            </w:rPr>
            <w:t>农村计划生育家庭奖励申请</w:t>
          </w:r>
          <w:r>
            <w:rPr>
              <w:rFonts w:hint="eastAsia" w:ascii="黑体" w:hAnsi="黑体" w:eastAsia="黑体" w:cs="黑体"/>
              <w:sz w:val="32"/>
              <w:szCs w:val="32"/>
            </w:rPr>
            <w:tab/>
          </w:r>
          <w:r>
            <w:rPr>
              <w:rFonts w:hint="eastAsia" w:ascii="黑体" w:hAnsi="黑体" w:eastAsia="黑体" w:cs="黑体"/>
              <w:sz w:val="32"/>
              <w:szCs w:val="32"/>
              <w:lang w:val="en-US" w:eastAsia="zh-CN"/>
            </w:rPr>
            <w:t>2</w:t>
          </w:r>
        </w:p>
        <w:p>
          <w:pPr>
            <w:pStyle w:val="13"/>
            <w:tabs>
              <w:tab w:val="right" w:leader="dot" w:pos="830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_Toc21282_WPSOffice_Level1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47466371"/>
              <w:placeholder>
                <w:docPart w:val="{0efc6a1b-1b89-4c1b-923f-0216b5209ab5}"/>
              </w:placeholder>
            </w:sdtPr>
            <w:sdtEndPr>
              <w:rPr>
                <w:rFonts w:hint="eastAsia" w:ascii="黑体" w:hAnsi="黑体" w:eastAsia="黑体" w:cs="黑体"/>
                <w:kern w:val="2"/>
                <w:sz w:val="32"/>
                <w:szCs w:val="32"/>
                <w:lang w:val="en-US" w:eastAsia="zh-CN" w:bidi="ar-SA"/>
              </w:rPr>
            </w:sdtEndPr>
            <w:sdtContent>
              <w:r>
                <w:rPr>
                  <w:rFonts w:hint="eastAsia" w:ascii="黑体" w:hAnsi="黑体" w:eastAsia="黑体" w:cs="黑体"/>
                  <w:sz w:val="32"/>
                  <w:szCs w:val="32"/>
                </w:rPr>
                <w:t>四、城乡居民养老保险参保登记</w:t>
              </w:r>
            </w:sdtContent>
          </w:sdt>
          <w:r>
            <w:rPr>
              <w:rFonts w:hint="eastAsia" w:ascii="黑体" w:hAnsi="黑体" w:eastAsia="黑体" w:cs="黑体"/>
              <w:sz w:val="32"/>
              <w:szCs w:val="32"/>
            </w:rPr>
            <w:tab/>
          </w:r>
          <w:r>
            <w:rPr>
              <w:rFonts w:hint="eastAsia" w:ascii="黑体" w:hAnsi="黑体" w:eastAsia="黑体" w:cs="黑体"/>
              <w:sz w:val="32"/>
              <w:szCs w:val="32"/>
              <w:lang w:val="en-US" w:eastAsia="zh-CN"/>
            </w:rPr>
            <w:t>2</w:t>
          </w:r>
          <w:r>
            <w:rPr>
              <w:rFonts w:hint="eastAsia" w:ascii="黑体" w:hAnsi="黑体" w:eastAsia="黑体" w:cs="黑体"/>
              <w:sz w:val="32"/>
              <w:szCs w:val="32"/>
            </w:rPr>
            <w:fldChar w:fldCharType="end"/>
          </w:r>
        </w:p>
        <w:p>
          <w:pPr>
            <w:pStyle w:val="13"/>
            <w:tabs>
              <w:tab w:val="right" w:leader="dot" w:pos="830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_Toc22056_WPSOffice_Level1 </w:instrText>
          </w:r>
          <w:r>
            <w:rPr>
              <w:rFonts w:hint="eastAsia" w:ascii="黑体" w:hAnsi="黑体" w:eastAsia="黑体" w:cs="黑体"/>
              <w:sz w:val="32"/>
              <w:szCs w:val="32"/>
            </w:rPr>
            <w:fldChar w:fldCharType="separate"/>
          </w:r>
          <w:r>
            <w:rPr>
              <w:rFonts w:hint="eastAsia" w:ascii="黑体" w:hAnsi="黑体" w:eastAsia="黑体" w:cs="黑体"/>
              <w:sz w:val="32"/>
              <w:szCs w:val="32"/>
            </w:rPr>
            <w:t>五</w:t>
          </w:r>
          <w:sdt>
            <w:sdtPr>
              <w:rPr>
                <w:rFonts w:hint="eastAsia" w:ascii="黑体" w:hAnsi="黑体" w:eastAsia="黑体" w:cs="黑体"/>
                <w:kern w:val="2"/>
                <w:sz w:val="32"/>
                <w:szCs w:val="32"/>
                <w:lang w:val="en-US" w:eastAsia="zh-CN" w:bidi="ar-SA"/>
              </w:rPr>
              <w:id w:val="147457637"/>
              <w:placeholder>
                <w:docPart w:val="{4e05abf1-c90c-4615-ab16-1a882e969f1e}"/>
              </w:placeholder>
            </w:sdtPr>
            <w:sdtEndPr>
              <w:rPr>
                <w:rFonts w:hint="eastAsia" w:ascii="黑体" w:hAnsi="黑体" w:eastAsia="黑体" w:cs="黑体"/>
                <w:kern w:val="2"/>
                <w:sz w:val="32"/>
                <w:szCs w:val="32"/>
                <w:lang w:val="en-US" w:eastAsia="zh-CN" w:bidi="ar-SA"/>
              </w:rPr>
            </w:sdtEndPr>
            <w:sdtContent>
              <w:r>
                <w:rPr>
                  <w:rFonts w:hint="eastAsia" w:ascii="黑体" w:hAnsi="黑体" w:eastAsia="黑体" w:cs="黑体"/>
                  <w:sz w:val="32"/>
                  <w:szCs w:val="32"/>
                </w:rPr>
                <w:t>、参保人死亡注销及申领丧葬费</w:t>
              </w:r>
            </w:sdtContent>
          </w:sdt>
          <w:r>
            <w:rPr>
              <w:rFonts w:hint="eastAsia" w:ascii="黑体" w:hAnsi="黑体" w:eastAsia="黑体" w:cs="黑体"/>
              <w:sz w:val="32"/>
              <w:szCs w:val="32"/>
            </w:rPr>
            <w:tab/>
          </w:r>
          <w:r>
            <w:rPr>
              <w:rFonts w:hint="eastAsia" w:ascii="黑体" w:hAnsi="黑体" w:eastAsia="黑体" w:cs="黑体"/>
              <w:sz w:val="32"/>
              <w:szCs w:val="32"/>
              <w:lang w:val="en-US" w:eastAsia="zh-CN"/>
            </w:rPr>
            <w:t>3</w:t>
          </w:r>
          <w:r>
            <w:rPr>
              <w:rFonts w:hint="eastAsia" w:ascii="黑体" w:hAnsi="黑体" w:eastAsia="黑体" w:cs="黑体"/>
              <w:sz w:val="32"/>
              <w:szCs w:val="32"/>
            </w:rPr>
            <w:fldChar w:fldCharType="end"/>
          </w:r>
        </w:p>
        <w:p>
          <w:pPr>
            <w:pStyle w:val="13"/>
            <w:tabs>
              <w:tab w:val="right" w:leader="dot" w:pos="830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_Toc7914_WPSOffice_Level1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47472738"/>
              <w:placeholder>
                <w:docPart w:val="{f66b1b39-6f55-483f-92ba-25aacfa559ca}"/>
              </w:placeholder>
            </w:sdtPr>
            <w:sdtEndPr>
              <w:rPr>
                <w:rFonts w:hint="eastAsia" w:ascii="黑体" w:hAnsi="黑体" w:eastAsia="黑体" w:cs="黑体"/>
                <w:kern w:val="2"/>
                <w:sz w:val="32"/>
                <w:szCs w:val="32"/>
                <w:lang w:val="en-US" w:eastAsia="zh-CN" w:bidi="ar-SA"/>
              </w:rPr>
            </w:sdtEndPr>
            <w:sdtContent>
              <w:r>
                <w:rPr>
                  <w:rFonts w:hint="eastAsia" w:ascii="黑体" w:hAnsi="黑体" w:eastAsia="黑体" w:cs="黑体"/>
                  <w:sz w:val="32"/>
                  <w:szCs w:val="32"/>
                </w:rPr>
                <w:t>六、养老待遇领取资格认证</w:t>
              </w:r>
            </w:sdtContent>
          </w:sdt>
          <w:r>
            <w:rPr>
              <w:rFonts w:hint="eastAsia" w:ascii="黑体" w:hAnsi="黑体" w:eastAsia="黑体" w:cs="黑体"/>
              <w:sz w:val="32"/>
              <w:szCs w:val="32"/>
            </w:rPr>
            <w:tab/>
          </w:r>
          <w:r>
            <w:rPr>
              <w:rFonts w:hint="eastAsia" w:ascii="黑体" w:hAnsi="黑体" w:eastAsia="黑体" w:cs="黑体"/>
              <w:sz w:val="32"/>
              <w:szCs w:val="32"/>
              <w:lang w:val="en-US" w:eastAsia="zh-CN"/>
            </w:rPr>
            <w:t>3</w:t>
          </w:r>
          <w:r>
            <w:rPr>
              <w:rFonts w:hint="eastAsia" w:ascii="黑体" w:hAnsi="黑体" w:eastAsia="黑体" w:cs="黑体"/>
              <w:sz w:val="32"/>
              <w:szCs w:val="32"/>
            </w:rPr>
            <w:fldChar w:fldCharType="end"/>
          </w:r>
        </w:p>
        <w:p>
          <w:pPr>
            <w:pStyle w:val="13"/>
            <w:tabs>
              <w:tab w:val="right" w:leader="dot" w:pos="830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_Toc30040_WPSOffice_Level1 </w:instrText>
          </w:r>
          <w:r>
            <w:rPr>
              <w:rFonts w:hint="eastAsia" w:ascii="黑体" w:hAnsi="黑体" w:eastAsia="黑体" w:cs="黑体"/>
              <w:sz w:val="32"/>
              <w:szCs w:val="32"/>
            </w:rPr>
            <w:fldChar w:fldCharType="separate"/>
          </w:r>
          <w:r>
            <w:rPr>
              <w:rFonts w:hint="eastAsia" w:ascii="黑体" w:hAnsi="黑体" w:eastAsia="黑体" w:cs="黑体"/>
              <w:sz w:val="32"/>
              <w:szCs w:val="32"/>
            </w:rPr>
            <w:t>七</w:t>
          </w:r>
          <w:sdt>
            <w:sdtPr>
              <w:rPr>
                <w:rFonts w:hint="eastAsia" w:ascii="黑体" w:hAnsi="黑体" w:eastAsia="黑体" w:cs="黑体"/>
                <w:kern w:val="2"/>
                <w:sz w:val="32"/>
                <w:szCs w:val="32"/>
                <w:lang w:val="en-US" w:eastAsia="zh-CN" w:bidi="ar-SA"/>
              </w:rPr>
              <w:id w:val="147462801"/>
              <w:placeholder>
                <w:docPart w:val="{389d61fe-c696-4266-9cab-c079ec9c72d4}"/>
              </w:placeholder>
            </w:sdtPr>
            <w:sdtEndPr>
              <w:rPr>
                <w:rFonts w:hint="eastAsia" w:ascii="黑体" w:hAnsi="黑体" w:eastAsia="黑体" w:cs="黑体"/>
                <w:kern w:val="2"/>
                <w:sz w:val="32"/>
                <w:szCs w:val="32"/>
                <w:lang w:val="en-US" w:eastAsia="zh-CN" w:bidi="ar-SA"/>
              </w:rPr>
            </w:sdtEndPr>
            <w:sdtContent>
              <w:r>
                <w:rPr>
                  <w:rFonts w:hint="eastAsia" w:ascii="黑体" w:hAnsi="黑体" w:eastAsia="黑体" w:cs="黑体"/>
                  <w:sz w:val="32"/>
                  <w:szCs w:val="32"/>
                </w:rPr>
                <w:t>、异地住院医疗保险报销</w:t>
              </w:r>
            </w:sdtContent>
          </w:sdt>
          <w:r>
            <w:rPr>
              <w:rFonts w:hint="eastAsia" w:ascii="黑体" w:hAnsi="黑体" w:eastAsia="黑体" w:cs="黑体"/>
              <w:sz w:val="32"/>
              <w:szCs w:val="32"/>
            </w:rPr>
            <w:tab/>
          </w:r>
          <w:r>
            <w:rPr>
              <w:rFonts w:hint="eastAsia" w:ascii="黑体" w:hAnsi="黑体" w:eastAsia="黑体" w:cs="黑体"/>
              <w:sz w:val="32"/>
              <w:szCs w:val="32"/>
              <w:lang w:val="en-US" w:eastAsia="zh-CN"/>
            </w:rPr>
            <w:t>4</w:t>
          </w:r>
          <w:r>
            <w:rPr>
              <w:rFonts w:hint="eastAsia" w:ascii="黑体" w:hAnsi="黑体" w:eastAsia="黑体" w:cs="黑体"/>
              <w:sz w:val="32"/>
              <w:szCs w:val="32"/>
            </w:rPr>
            <w:fldChar w:fldCharType="end"/>
          </w:r>
        </w:p>
        <w:p>
          <w:pPr>
            <w:pStyle w:val="13"/>
            <w:tabs>
              <w:tab w:val="right" w:leader="dot" w:pos="830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_Toc11615_WPSOffice_Level1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47462239"/>
              <w:placeholder>
                <w:docPart w:val="{f26bf6f6-dfa0-4129-83db-8c39cb46cd98}"/>
              </w:placeholder>
            </w:sdtPr>
            <w:sdtEndPr>
              <w:rPr>
                <w:rFonts w:hint="eastAsia" w:ascii="黑体" w:hAnsi="黑体" w:eastAsia="黑体" w:cs="黑体"/>
                <w:kern w:val="2"/>
                <w:sz w:val="32"/>
                <w:szCs w:val="32"/>
                <w:lang w:val="en-US" w:eastAsia="zh-CN" w:bidi="ar-SA"/>
              </w:rPr>
            </w:sdtEndPr>
            <w:sdtContent>
              <w:r>
                <w:rPr>
                  <w:rFonts w:hint="eastAsia" w:ascii="黑体" w:hAnsi="黑体" w:eastAsia="黑体" w:cs="黑体"/>
                  <w:sz w:val="32"/>
                  <w:szCs w:val="32"/>
                </w:rPr>
                <w:t>八、市外特殊门诊报销</w:t>
              </w:r>
            </w:sdtContent>
          </w:sdt>
          <w:r>
            <w:rPr>
              <w:rFonts w:hint="eastAsia" w:ascii="黑体" w:hAnsi="黑体" w:eastAsia="黑体" w:cs="黑体"/>
              <w:sz w:val="32"/>
              <w:szCs w:val="32"/>
            </w:rPr>
            <w:tab/>
          </w:r>
          <w:r>
            <w:rPr>
              <w:rFonts w:hint="eastAsia" w:ascii="黑体" w:hAnsi="黑体" w:eastAsia="黑体" w:cs="黑体"/>
              <w:sz w:val="32"/>
              <w:szCs w:val="32"/>
              <w:lang w:val="en-US" w:eastAsia="zh-CN"/>
            </w:rPr>
            <w:t>5</w:t>
          </w:r>
          <w:r>
            <w:rPr>
              <w:rFonts w:hint="eastAsia" w:ascii="黑体" w:hAnsi="黑体" w:eastAsia="黑体" w:cs="黑体"/>
              <w:sz w:val="32"/>
              <w:szCs w:val="32"/>
            </w:rPr>
            <w:fldChar w:fldCharType="end"/>
          </w:r>
        </w:p>
        <w:p>
          <w:pPr>
            <w:pStyle w:val="13"/>
            <w:tabs>
              <w:tab w:val="right" w:leader="dot" w:pos="830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_Toc11012_WPSOffice_Level1 </w:instrText>
          </w:r>
          <w:r>
            <w:rPr>
              <w:rFonts w:hint="eastAsia" w:ascii="黑体" w:hAnsi="黑体" w:eastAsia="黑体" w:cs="黑体"/>
              <w:sz w:val="32"/>
              <w:szCs w:val="32"/>
            </w:rPr>
            <w:fldChar w:fldCharType="separate"/>
          </w:r>
          <w:r>
            <w:rPr>
              <w:rFonts w:hint="eastAsia" w:ascii="黑体" w:hAnsi="黑体" w:eastAsia="黑体" w:cs="黑体"/>
              <w:sz w:val="32"/>
              <w:szCs w:val="32"/>
            </w:rPr>
            <w:t>九</w:t>
          </w:r>
          <w:sdt>
            <w:sdtPr>
              <w:rPr>
                <w:rFonts w:hint="eastAsia" w:ascii="黑体" w:hAnsi="黑体" w:eastAsia="黑体" w:cs="黑体"/>
                <w:kern w:val="2"/>
                <w:sz w:val="32"/>
                <w:szCs w:val="32"/>
                <w:lang w:val="en-US" w:eastAsia="zh-CN" w:bidi="ar-SA"/>
              </w:rPr>
              <w:id w:val="147475321"/>
              <w:placeholder>
                <w:docPart w:val="{db341155-3b54-46a6-856a-5bc27096c3b4}"/>
              </w:placeholder>
            </w:sdtPr>
            <w:sdtEndPr>
              <w:rPr>
                <w:rFonts w:hint="eastAsia" w:ascii="黑体" w:hAnsi="黑体" w:eastAsia="黑体" w:cs="黑体"/>
                <w:kern w:val="2"/>
                <w:sz w:val="32"/>
                <w:szCs w:val="32"/>
                <w:lang w:val="en-US" w:eastAsia="zh-CN" w:bidi="ar-SA"/>
              </w:rPr>
            </w:sdtEndPr>
            <w:sdtContent>
              <w:r>
                <w:rPr>
                  <w:rFonts w:hint="eastAsia" w:ascii="黑体" w:hAnsi="黑体" w:eastAsia="黑体" w:cs="黑体"/>
                  <w:sz w:val="32"/>
                  <w:szCs w:val="32"/>
                </w:rPr>
                <w:t>、</w:t>
              </w:r>
              <w:r>
                <w:rPr>
                  <w:rFonts w:hint="default" w:ascii="Times New Roman" w:hAnsi="Times New Roman" w:eastAsia="黑体" w:cs="Times New Roman"/>
                  <w:b w:val="0"/>
                  <w:bCs w:val="0"/>
                  <w:sz w:val="32"/>
                  <w:szCs w:val="32"/>
                  <w:lang w:val="en-US" w:eastAsia="zh-CN"/>
                </w:rPr>
                <w:t>住院</w:t>
              </w:r>
              <w:r>
                <w:rPr>
                  <w:rFonts w:hint="eastAsia" w:ascii="Times New Roman" w:hAnsi="Times New Roman" w:eastAsia="黑体" w:cs="Times New Roman"/>
                  <w:b w:val="0"/>
                  <w:bCs w:val="0"/>
                  <w:sz w:val="32"/>
                  <w:szCs w:val="32"/>
                  <w:lang w:val="en-US" w:eastAsia="zh-CN"/>
                </w:rPr>
                <w:t>、</w:t>
              </w:r>
              <w:r>
                <w:rPr>
                  <w:rFonts w:hint="eastAsia" w:ascii="黑体" w:hAnsi="黑体" w:eastAsia="黑体" w:cs="黑体"/>
                  <w:b w:val="0"/>
                  <w:bCs w:val="0"/>
                  <w:sz w:val="32"/>
                  <w:szCs w:val="32"/>
                  <w:lang w:val="en-US" w:eastAsia="zh-CN"/>
                </w:rPr>
                <w:t>特殊门诊</w:t>
              </w:r>
              <w:r>
                <w:rPr>
                  <w:rFonts w:hint="default" w:ascii="Times New Roman" w:hAnsi="Times New Roman" w:eastAsia="黑体" w:cs="Times New Roman"/>
                  <w:b w:val="0"/>
                  <w:bCs w:val="0"/>
                  <w:sz w:val="32"/>
                  <w:szCs w:val="32"/>
                  <w:lang w:val="en-US" w:eastAsia="zh-CN"/>
                </w:rPr>
                <w:t xml:space="preserve">即时联网结算 </w:t>
              </w:r>
            </w:sdtContent>
          </w:sdt>
          <w:r>
            <w:rPr>
              <w:rFonts w:hint="eastAsia" w:ascii="黑体" w:hAnsi="黑体" w:eastAsia="黑体" w:cs="黑体"/>
              <w:sz w:val="32"/>
              <w:szCs w:val="32"/>
            </w:rPr>
            <w:tab/>
          </w:r>
          <w:r>
            <w:rPr>
              <w:rFonts w:hint="eastAsia" w:ascii="黑体" w:hAnsi="黑体" w:eastAsia="黑体" w:cs="黑体"/>
              <w:sz w:val="32"/>
              <w:szCs w:val="32"/>
              <w:lang w:val="en-US" w:eastAsia="zh-CN"/>
            </w:rPr>
            <w:t>5</w:t>
          </w:r>
          <w:r>
            <w:rPr>
              <w:rFonts w:hint="eastAsia" w:ascii="黑体" w:hAnsi="黑体" w:eastAsia="黑体" w:cs="黑体"/>
              <w:sz w:val="32"/>
              <w:szCs w:val="32"/>
            </w:rPr>
            <w:fldChar w:fldCharType="end"/>
          </w:r>
        </w:p>
        <w:p>
          <w:pPr>
            <w:pStyle w:val="13"/>
            <w:tabs>
              <w:tab w:val="right" w:leader="dot" w:pos="830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_Toc31192_WPSOffice_Level1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47460844"/>
              <w:placeholder>
                <w:docPart w:val="{ce6967c2-c533-4375-bc50-0a73eb80ea68}"/>
              </w:placeholder>
            </w:sdtPr>
            <w:sdtEndPr>
              <w:rPr>
                <w:rFonts w:hint="eastAsia" w:ascii="黑体" w:hAnsi="黑体" w:eastAsia="黑体" w:cs="黑体"/>
                <w:kern w:val="2"/>
                <w:sz w:val="32"/>
                <w:szCs w:val="32"/>
                <w:lang w:val="en-US" w:eastAsia="zh-CN" w:bidi="ar-SA"/>
              </w:rPr>
            </w:sdtEndPr>
            <w:sdtContent>
              <w:r>
                <w:rPr>
                  <w:rFonts w:hint="eastAsia" w:ascii="黑体" w:hAnsi="黑体" w:eastAsia="黑体" w:cs="黑体"/>
                  <w:sz w:val="32"/>
                  <w:szCs w:val="32"/>
                </w:rPr>
                <w:t>十、特殊门诊选点医院</w:t>
              </w:r>
            </w:sdtContent>
          </w:sdt>
          <w:r>
            <w:rPr>
              <w:rFonts w:hint="eastAsia" w:ascii="黑体" w:hAnsi="黑体" w:eastAsia="黑体" w:cs="黑体"/>
              <w:sz w:val="32"/>
              <w:szCs w:val="32"/>
            </w:rPr>
            <w:tab/>
          </w:r>
          <w:r>
            <w:rPr>
              <w:rFonts w:hint="eastAsia" w:ascii="黑体" w:hAnsi="黑体" w:eastAsia="黑体" w:cs="黑体"/>
              <w:sz w:val="32"/>
              <w:szCs w:val="32"/>
              <w:lang w:val="en-US" w:eastAsia="zh-CN"/>
            </w:rPr>
            <w:t>6</w:t>
          </w:r>
          <w:r>
            <w:rPr>
              <w:rFonts w:hint="eastAsia" w:ascii="黑体" w:hAnsi="黑体" w:eastAsia="黑体" w:cs="黑体"/>
              <w:sz w:val="32"/>
              <w:szCs w:val="32"/>
            </w:rPr>
            <w:fldChar w:fldCharType="end"/>
          </w:r>
        </w:p>
        <w:p>
          <w:pPr>
            <w:pStyle w:val="13"/>
            <w:tabs>
              <w:tab w:val="right" w:leader="dot" w:pos="830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_Toc19265_WPSOffice_Level1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47466082"/>
              <w:placeholder>
                <w:docPart w:val="{080e33f9-f697-4b5a-b590-7b68f604ca82}"/>
              </w:placeholder>
            </w:sdtPr>
            <w:sdtEndPr>
              <w:rPr>
                <w:rFonts w:hint="eastAsia" w:ascii="黑体" w:hAnsi="黑体" w:eastAsia="黑体" w:cs="黑体"/>
                <w:kern w:val="2"/>
                <w:sz w:val="32"/>
                <w:szCs w:val="32"/>
                <w:lang w:val="en-US" w:eastAsia="zh-CN" w:bidi="ar-SA"/>
              </w:rPr>
            </w:sdtEndPr>
            <w:sdtContent>
              <w:r>
                <w:rPr>
                  <w:rFonts w:hint="eastAsia" w:ascii="黑体" w:hAnsi="黑体" w:eastAsia="黑体" w:cs="黑体"/>
                  <w:sz w:val="32"/>
                  <w:szCs w:val="32"/>
                </w:rPr>
                <w:t>十一、最低生活保障申请</w:t>
              </w:r>
            </w:sdtContent>
          </w:sdt>
          <w:r>
            <w:rPr>
              <w:rFonts w:hint="eastAsia" w:ascii="黑体" w:hAnsi="黑体" w:eastAsia="黑体" w:cs="黑体"/>
              <w:sz w:val="32"/>
              <w:szCs w:val="32"/>
            </w:rPr>
            <w:tab/>
          </w:r>
          <w:r>
            <w:rPr>
              <w:rFonts w:hint="eastAsia" w:ascii="黑体" w:hAnsi="黑体" w:eastAsia="黑体" w:cs="黑体"/>
              <w:sz w:val="32"/>
              <w:szCs w:val="32"/>
              <w:lang w:val="en-US" w:eastAsia="zh-CN"/>
            </w:rPr>
            <w:t>6</w:t>
          </w:r>
          <w:r>
            <w:rPr>
              <w:rFonts w:hint="eastAsia" w:ascii="黑体" w:hAnsi="黑体" w:eastAsia="黑体" w:cs="黑体"/>
              <w:sz w:val="32"/>
              <w:szCs w:val="32"/>
            </w:rPr>
            <w:fldChar w:fldCharType="end"/>
          </w:r>
        </w:p>
        <w:p>
          <w:pPr>
            <w:pStyle w:val="13"/>
            <w:tabs>
              <w:tab w:val="right" w:leader="dot" w:pos="830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_Toc31907_WPSOffice_Level1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47472993"/>
              <w:placeholder>
                <w:docPart w:val="{f5220c56-1ca7-4ea8-9ebe-d9708c339609}"/>
              </w:placeholder>
            </w:sdtPr>
            <w:sdtEndPr>
              <w:rPr>
                <w:rFonts w:hint="eastAsia" w:ascii="黑体" w:hAnsi="黑体" w:eastAsia="黑体" w:cs="黑体"/>
                <w:kern w:val="2"/>
                <w:sz w:val="32"/>
                <w:szCs w:val="32"/>
                <w:lang w:val="en-US" w:eastAsia="zh-CN" w:bidi="ar-SA"/>
              </w:rPr>
            </w:sdtEndPr>
            <w:sdtContent>
              <w:r>
                <w:rPr>
                  <w:rFonts w:hint="eastAsia" w:ascii="黑体" w:hAnsi="黑体" w:eastAsia="黑体" w:cs="黑体"/>
                  <w:sz w:val="32"/>
                  <w:szCs w:val="32"/>
                </w:rPr>
                <w:t>十</w:t>
              </w:r>
              <w:r>
                <w:rPr>
                  <w:rFonts w:hint="eastAsia" w:ascii="黑体" w:hAnsi="黑体" w:eastAsia="黑体" w:cs="黑体"/>
                  <w:sz w:val="32"/>
                  <w:szCs w:val="32"/>
                  <w:lang w:val="en-US" w:eastAsia="zh-CN"/>
                </w:rPr>
                <w:t>二</w:t>
              </w:r>
              <w:r>
                <w:rPr>
                  <w:rFonts w:hint="eastAsia" w:ascii="黑体" w:hAnsi="黑体" w:eastAsia="黑体" w:cs="黑体"/>
                  <w:sz w:val="32"/>
                  <w:szCs w:val="32"/>
                </w:rPr>
                <w:t>、特困人员救助供养申请</w:t>
              </w:r>
            </w:sdtContent>
          </w:sdt>
          <w:r>
            <w:rPr>
              <w:rFonts w:hint="eastAsia" w:ascii="黑体" w:hAnsi="黑体" w:eastAsia="黑体" w:cs="黑体"/>
              <w:sz w:val="32"/>
              <w:szCs w:val="32"/>
            </w:rPr>
            <w:tab/>
          </w:r>
          <w:r>
            <w:rPr>
              <w:rFonts w:hint="eastAsia" w:ascii="黑体" w:hAnsi="黑体" w:eastAsia="黑体" w:cs="黑体"/>
              <w:sz w:val="32"/>
              <w:szCs w:val="32"/>
              <w:lang w:val="en-US" w:eastAsia="zh-CN"/>
            </w:rPr>
            <w:t>7</w:t>
          </w:r>
          <w:r>
            <w:rPr>
              <w:rFonts w:hint="eastAsia" w:ascii="黑体" w:hAnsi="黑体" w:eastAsia="黑体" w:cs="黑体"/>
              <w:sz w:val="32"/>
              <w:szCs w:val="32"/>
            </w:rPr>
            <w:fldChar w:fldCharType="end"/>
          </w:r>
        </w:p>
        <w:p>
          <w:pPr>
            <w:pStyle w:val="13"/>
            <w:tabs>
              <w:tab w:val="right" w:leader="dot" w:pos="8306"/>
            </w:tabs>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_Toc7938_WPSOffice_Level1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47480019"/>
              <w:placeholder>
                <w:docPart w:val="{d285e3c1-6ce6-448a-8d4d-0727cd8d75cd}"/>
              </w:placeholder>
            </w:sdtPr>
            <w:sdtEndPr>
              <w:rPr>
                <w:rFonts w:hint="eastAsia" w:ascii="黑体" w:hAnsi="黑体" w:eastAsia="黑体" w:cs="黑体"/>
                <w:kern w:val="2"/>
                <w:sz w:val="32"/>
                <w:szCs w:val="32"/>
                <w:lang w:val="en-US" w:eastAsia="zh-CN" w:bidi="ar-SA"/>
              </w:rPr>
            </w:sdtEndPr>
            <w:sdtContent>
              <w:r>
                <w:rPr>
                  <w:rFonts w:hint="eastAsia" w:ascii="黑体" w:hAnsi="黑体" w:eastAsia="黑体" w:cs="黑体"/>
                  <w:sz w:val="32"/>
                  <w:szCs w:val="32"/>
                </w:rPr>
                <w:t>十</w:t>
              </w:r>
              <w:r>
                <w:rPr>
                  <w:rFonts w:hint="eastAsia" w:ascii="黑体" w:hAnsi="黑体" w:eastAsia="黑体" w:cs="黑体"/>
                  <w:sz w:val="32"/>
                  <w:szCs w:val="32"/>
                  <w:lang w:val="en-US" w:eastAsia="zh-CN"/>
                </w:rPr>
                <w:t>三</w:t>
              </w:r>
              <w:r>
                <w:rPr>
                  <w:rFonts w:hint="eastAsia" w:ascii="黑体" w:hAnsi="黑体" w:eastAsia="黑体" w:cs="黑体"/>
                  <w:sz w:val="32"/>
                  <w:szCs w:val="32"/>
                </w:rPr>
                <w:t>、孤儿基本生活费申请</w:t>
              </w:r>
            </w:sdtContent>
          </w:sdt>
          <w:r>
            <w:rPr>
              <w:rFonts w:hint="eastAsia" w:ascii="黑体" w:hAnsi="黑体" w:eastAsia="黑体" w:cs="黑体"/>
              <w:sz w:val="32"/>
              <w:szCs w:val="32"/>
            </w:rPr>
            <w:tab/>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9</w:t>
          </w:r>
        </w:p>
        <w:p>
          <w:pPr>
            <w:pStyle w:val="13"/>
            <w:tabs>
              <w:tab w:val="right" w:leader="dot" w:pos="8306"/>
            </w:tabs>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_Toc10336_WPSOffice_Level1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47465597"/>
              <w:placeholder>
                <w:docPart w:val="{5b120c6b-976a-4b80-9096-e045350698e1}"/>
              </w:placeholder>
            </w:sdtPr>
            <w:sdtEndPr>
              <w:rPr>
                <w:rFonts w:hint="eastAsia" w:ascii="黑体" w:hAnsi="黑体" w:eastAsia="黑体" w:cs="黑体"/>
                <w:kern w:val="2"/>
                <w:sz w:val="32"/>
                <w:szCs w:val="32"/>
                <w:lang w:val="en-US" w:eastAsia="zh-CN" w:bidi="ar-SA"/>
              </w:rPr>
            </w:sdtEndPr>
            <w:sdtContent>
              <w:r>
                <w:rPr>
                  <w:rFonts w:hint="eastAsia" w:ascii="黑体" w:hAnsi="黑体" w:eastAsia="黑体" w:cs="黑体"/>
                  <w:sz w:val="32"/>
                  <w:szCs w:val="32"/>
                </w:rPr>
                <w:t>十</w:t>
              </w:r>
              <w:r>
                <w:rPr>
                  <w:rFonts w:hint="eastAsia" w:ascii="黑体" w:hAnsi="黑体" w:eastAsia="黑体" w:cs="黑体"/>
                  <w:sz w:val="32"/>
                  <w:szCs w:val="32"/>
                  <w:lang w:val="en-US" w:eastAsia="zh-CN"/>
                </w:rPr>
                <w:t>四</w:t>
              </w:r>
              <w:r>
                <w:rPr>
                  <w:rFonts w:hint="eastAsia" w:ascii="黑体" w:hAnsi="黑体" w:eastAsia="黑体" w:cs="黑体"/>
                  <w:sz w:val="32"/>
                  <w:szCs w:val="32"/>
                </w:rPr>
                <w:t>、事实无人抚养儿童基本生活补贴申请</w:t>
              </w:r>
            </w:sdtContent>
          </w:sdt>
          <w:r>
            <w:rPr>
              <w:rFonts w:hint="eastAsia" w:ascii="黑体" w:hAnsi="黑体" w:eastAsia="黑体" w:cs="黑体"/>
              <w:sz w:val="32"/>
              <w:szCs w:val="32"/>
            </w:rPr>
            <w:tab/>
          </w:r>
          <w:r>
            <w:rPr>
              <w:rFonts w:hint="eastAsia" w:ascii="黑体" w:hAnsi="黑体" w:eastAsia="黑体" w:cs="黑体"/>
              <w:sz w:val="32"/>
              <w:szCs w:val="32"/>
              <w:lang w:val="en-US" w:eastAsia="zh-CN"/>
            </w:rPr>
            <w:t>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0</w:t>
          </w:r>
        </w:p>
        <w:p>
          <w:pPr>
            <w:pStyle w:val="13"/>
            <w:tabs>
              <w:tab w:val="right" w:leader="dot" w:pos="8306"/>
            </w:tabs>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_Toc4233_WPSOffice_Level1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47464843"/>
              <w:placeholder>
                <w:docPart w:val="{afd6178a-000e-402c-bce3-d2751911d11f}"/>
              </w:placeholder>
            </w:sdtPr>
            <w:sdtEndPr>
              <w:rPr>
                <w:rFonts w:hint="eastAsia" w:ascii="黑体" w:hAnsi="黑体" w:eastAsia="黑体" w:cs="黑体"/>
                <w:kern w:val="2"/>
                <w:sz w:val="32"/>
                <w:szCs w:val="32"/>
                <w:lang w:val="en-US" w:eastAsia="zh-CN" w:bidi="ar-SA"/>
              </w:rPr>
            </w:sdtEndPr>
            <w:sdtContent>
              <w:r>
                <w:rPr>
                  <w:rFonts w:hint="eastAsia" w:ascii="黑体" w:hAnsi="黑体" w:eastAsia="黑体" w:cs="黑体"/>
                  <w:sz w:val="32"/>
                  <w:szCs w:val="32"/>
                  <w:lang w:val="en-US" w:eastAsia="zh-CN"/>
                </w:rPr>
                <w:t>十五</w:t>
              </w:r>
              <w:r>
                <w:rPr>
                  <w:rFonts w:hint="eastAsia" w:ascii="黑体" w:hAnsi="黑体" w:eastAsia="黑体" w:cs="黑体"/>
                  <w:sz w:val="32"/>
                  <w:szCs w:val="32"/>
                </w:rPr>
                <w:t>、临时救助申请</w:t>
              </w:r>
            </w:sdtContent>
          </w:sdt>
          <w:r>
            <w:rPr>
              <w:rFonts w:hint="eastAsia" w:ascii="黑体" w:hAnsi="黑体" w:eastAsia="黑体" w:cs="黑体"/>
              <w:sz w:val="32"/>
              <w:szCs w:val="32"/>
            </w:rPr>
            <w:tab/>
          </w:r>
          <w:r>
            <w:rPr>
              <w:rFonts w:hint="eastAsia" w:ascii="黑体" w:hAnsi="黑体" w:eastAsia="黑体" w:cs="黑体"/>
              <w:sz w:val="32"/>
              <w:szCs w:val="32"/>
              <w:lang w:val="en-US" w:eastAsia="zh-CN"/>
            </w:rPr>
            <w:t>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2</w:t>
          </w:r>
        </w:p>
        <w:p>
          <w:pPr>
            <w:pStyle w:val="13"/>
            <w:tabs>
              <w:tab w:val="right" w:leader="dot" w:pos="830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_Toc2612_WPSOffice_Level1 </w:instrText>
          </w:r>
          <w:r>
            <w:rPr>
              <w:rFonts w:hint="eastAsia" w:ascii="黑体" w:hAnsi="黑体" w:eastAsia="黑体" w:cs="黑体"/>
              <w:sz w:val="32"/>
              <w:szCs w:val="32"/>
            </w:rPr>
            <w:fldChar w:fldCharType="separate"/>
          </w:r>
          <w:sdt>
            <w:sdtPr>
              <w:rPr>
                <w:rFonts w:hint="eastAsia" w:ascii="黑体" w:hAnsi="黑体" w:eastAsia="黑体" w:cs="黑体"/>
                <w:kern w:val="2"/>
                <w:sz w:val="32"/>
                <w:szCs w:val="32"/>
                <w:lang w:val="en-US" w:eastAsia="zh-CN" w:bidi="ar-SA"/>
              </w:rPr>
              <w:id w:val="147458317"/>
              <w:placeholder>
                <w:docPart w:val="{f099364b-8c0a-4c04-bc06-0c6ad2658a8a}"/>
              </w:placeholder>
            </w:sdtPr>
            <w:sdtEndPr>
              <w:rPr>
                <w:rFonts w:hint="eastAsia" w:ascii="黑体" w:hAnsi="黑体" w:eastAsia="黑体" w:cs="黑体"/>
                <w:kern w:val="2"/>
                <w:sz w:val="32"/>
                <w:szCs w:val="32"/>
                <w:lang w:val="en-US" w:eastAsia="zh-CN" w:bidi="ar-SA"/>
              </w:rPr>
            </w:sdtEndPr>
            <w:sdtContent>
              <w:r>
                <w:rPr>
                  <w:rFonts w:hint="eastAsia" w:ascii="黑体" w:hAnsi="黑体" w:eastAsia="黑体" w:cs="黑体"/>
                  <w:sz w:val="32"/>
                  <w:szCs w:val="32"/>
                  <w:lang w:val="en-US" w:eastAsia="zh-CN"/>
                </w:rPr>
                <w:t>十六</w:t>
              </w:r>
              <w:r>
                <w:rPr>
                  <w:rFonts w:hint="eastAsia" w:ascii="黑体" w:hAnsi="黑体" w:eastAsia="黑体" w:cs="黑体"/>
                  <w:sz w:val="32"/>
                  <w:szCs w:val="32"/>
                </w:rPr>
                <w:t>、高龄老人生活津贴申请</w:t>
              </w:r>
            </w:sdtContent>
          </w:sdt>
          <w:r>
            <w:rPr>
              <w:rFonts w:hint="eastAsia" w:ascii="黑体" w:hAnsi="黑体" w:eastAsia="黑体" w:cs="黑体"/>
              <w:sz w:val="32"/>
              <w:szCs w:val="32"/>
            </w:rPr>
            <w:tab/>
          </w:r>
          <w:bookmarkStart w:id="4" w:name="_Toc2612_WPSOffice_Level1Page"/>
          <w:r>
            <w:rPr>
              <w:rFonts w:hint="eastAsia" w:ascii="黑体" w:hAnsi="黑体" w:eastAsia="黑体" w:cs="黑体"/>
              <w:sz w:val="32"/>
              <w:szCs w:val="32"/>
            </w:rPr>
            <w:t>1</w:t>
          </w:r>
          <w:bookmarkEnd w:id="4"/>
          <w:r>
            <w:rPr>
              <w:rFonts w:hint="eastAsia" w:ascii="黑体" w:hAnsi="黑体" w:eastAsia="黑体" w:cs="黑体"/>
              <w:sz w:val="32"/>
              <w:szCs w:val="32"/>
              <w:lang w:val="en-US" w:eastAsia="zh-CN"/>
            </w:rPr>
            <w:t>4</w:t>
          </w:r>
          <w:r>
            <w:rPr>
              <w:rFonts w:hint="eastAsia" w:ascii="黑体" w:hAnsi="黑体" w:eastAsia="黑体" w:cs="黑体"/>
              <w:sz w:val="32"/>
              <w:szCs w:val="32"/>
            </w:rPr>
            <w:fldChar w:fldCharType="end"/>
          </w:r>
          <w:bookmarkEnd w:id="2"/>
        </w:p>
        <w:p>
          <w:pPr>
            <w:pStyle w:val="13"/>
            <w:tabs>
              <w:tab w:val="right" w:leader="dot" w:pos="8306"/>
            </w:tabs>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十七、</w:t>
          </w:r>
          <w:r>
            <w:rPr>
              <w:rFonts w:hint="eastAsia" w:ascii="黑体" w:hAnsi="黑体" w:eastAsia="黑体" w:cs="黑体"/>
              <w:sz w:val="32"/>
              <w:szCs w:val="32"/>
              <w:lang w:eastAsia="zh-CN"/>
            </w:rPr>
            <w:t>残疾人两项补贴申请/年度认定</w:t>
          </w:r>
          <w:r>
            <w:rPr>
              <w:rFonts w:hint="eastAsia" w:ascii="黑体" w:hAnsi="黑体" w:eastAsia="黑体" w:cs="黑体"/>
              <w:sz w:val="32"/>
              <w:szCs w:val="32"/>
              <w:lang w:eastAsia="zh-CN"/>
            </w:rPr>
            <w:tab/>
          </w:r>
          <w:r>
            <w:rPr>
              <w:rFonts w:hint="eastAsia" w:ascii="黑体" w:hAnsi="黑体" w:eastAsia="黑体" w:cs="黑体"/>
              <w:sz w:val="32"/>
              <w:szCs w:val="32"/>
              <w:lang w:val="en-US" w:eastAsia="zh-CN"/>
            </w:rPr>
            <w:t>15</w:t>
          </w:r>
        </w:p>
        <w:p>
          <w:pPr>
            <w:pStyle w:val="13"/>
            <w:tabs>
              <w:tab w:val="right" w:leader="dot" w:pos="8306"/>
            </w:tabs>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十八、申请商事主体住所(经营场所)使用证明</w:t>
          </w:r>
          <w:r>
            <w:rPr>
              <w:rFonts w:hint="eastAsia" w:ascii="黑体" w:hAnsi="黑体" w:eastAsia="黑体" w:cs="黑体"/>
              <w:sz w:val="32"/>
              <w:szCs w:val="32"/>
            </w:rPr>
            <w:tab/>
          </w:r>
          <w:r>
            <w:rPr>
              <w:rFonts w:hint="eastAsia" w:ascii="黑体" w:hAnsi="黑体" w:eastAsia="黑体" w:cs="黑体"/>
              <w:sz w:val="32"/>
              <w:szCs w:val="32"/>
              <w:lang w:val="en-US" w:eastAsia="zh-CN"/>
            </w:rPr>
            <w:t>16</w:t>
          </w:r>
        </w:p>
        <w:p>
          <w:pPr>
            <w:pStyle w:val="13"/>
            <w:tabs>
              <w:tab w:val="right" w:leader="dot" w:pos="8306"/>
            </w:tabs>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十九、申请用电地址物业权属(或可供电资格)证明</w:t>
          </w:r>
          <w:r>
            <w:rPr>
              <w:rFonts w:hint="eastAsia" w:ascii="黑体" w:hAnsi="黑体" w:eastAsia="黑体" w:cs="黑体"/>
              <w:sz w:val="32"/>
              <w:szCs w:val="32"/>
            </w:rPr>
            <w:tab/>
          </w:r>
          <w:r>
            <w:rPr>
              <w:rFonts w:hint="eastAsia" w:ascii="黑体" w:hAnsi="黑体" w:eastAsia="黑体" w:cs="黑体"/>
              <w:sz w:val="32"/>
              <w:szCs w:val="32"/>
              <w:lang w:val="en-US" w:eastAsia="zh-CN"/>
            </w:rPr>
            <w:t>16</w:t>
          </w:r>
        </w:p>
        <w:p>
          <w:pPr>
            <w:pStyle w:val="13"/>
            <w:tabs>
              <w:tab w:val="right" w:leader="dot" w:pos="8306"/>
            </w:tabs>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二十、申请水表所需证明</w:t>
          </w:r>
          <w:r>
            <w:rPr>
              <w:rFonts w:hint="eastAsia" w:ascii="黑体" w:hAnsi="黑体" w:eastAsia="黑体" w:cs="黑体"/>
              <w:sz w:val="32"/>
              <w:szCs w:val="32"/>
            </w:rPr>
            <w:tab/>
          </w:r>
          <w:r>
            <w:rPr>
              <w:rFonts w:hint="eastAsia" w:ascii="黑体" w:hAnsi="黑体" w:eastAsia="黑体" w:cs="黑体"/>
              <w:sz w:val="32"/>
              <w:szCs w:val="32"/>
              <w:lang w:val="en-US" w:eastAsia="zh-CN"/>
            </w:rPr>
            <w:t>17</w:t>
          </w:r>
        </w:p>
        <w:p>
          <w:pPr>
            <w:pStyle w:val="13"/>
            <w:tabs>
              <w:tab w:val="right" w:leader="dot" w:pos="8306"/>
            </w:tabs>
            <w:ind w:left="0" w:leftChars="0"/>
          </w:pPr>
          <w:bookmarkStart w:id="5" w:name="_Toc11016_WPSOffice_Level1"/>
        </w:p>
      </w:sdtContent>
    </w:sdt>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b w:val="0"/>
          <w:bCs w:val="0"/>
          <w:sz w:val="32"/>
          <w:szCs w:val="32"/>
          <w:lang w:val="en-US" w:eastAsia="zh-CN"/>
        </w:rPr>
        <w:t>一、生育登记</w:t>
      </w:r>
      <w:bookmarkEnd w:id="5"/>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eastAsia="zh-CN"/>
        </w:rPr>
        <w:t>申请</w:t>
      </w:r>
      <w:r>
        <w:rPr>
          <w:rFonts w:hint="default" w:ascii="Times New Roman" w:hAnsi="Times New Roman" w:eastAsia="楷体_GB2312" w:cs="Times New Roman"/>
          <w:b/>
          <w:bCs/>
          <w:sz w:val="32"/>
          <w:szCs w:val="32"/>
          <w:lang w:eastAsia="zh-CN"/>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双方</w:t>
      </w:r>
      <w:r>
        <w:rPr>
          <w:rFonts w:hint="default" w:ascii="Times New Roman" w:hAnsi="Times New Roman" w:eastAsia="仿宋_GB2312" w:cs="Times New Roman"/>
          <w:sz w:val="32"/>
          <w:szCs w:val="32"/>
        </w:rPr>
        <w:t>身份证或户口簿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1.申办人携带</w:t>
      </w:r>
      <w:r>
        <w:rPr>
          <w:rFonts w:hint="eastAsia" w:ascii="Times New Roman" w:hAnsi="Times New Roman" w:eastAsia="仿宋_GB2312" w:cs="Times New Roman"/>
          <w:sz w:val="32"/>
          <w:szCs w:val="32"/>
          <w:lang w:eastAsia="zh-CN"/>
        </w:rPr>
        <w:t>双方</w:t>
      </w:r>
      <w:r>
        <w:rPr>
          <w:rFonts w:hint="default" w:ascii="Times New Roman" w:hAnsi="Times New Roman" w:eastAsia="仿宋_GB2312" w:cs="Times New Roman"/>
          <w:sz w:val="32"/>
          <w:szCs w:val="32"/>
          <w:lang w:eastAsia="zh-CN"/>
        </w:rPr>
        <w:t>身份证或</w:t>
      </w:r>
      <w:r>
        <w:rPr>
          <w:rFonts w:hint="eastAsia" w:ascii="Times New Roman" w:hAnsi="Times New Roman" w:eastAsia="仿宋_GB2312" w:cs="Times New Roman"/>
          <w:sz w:val="32"/>
          <w:szCs w:val="32"/>
          <w:lang w:eastAsia="zh-CN"/>
        </w:rPr>
        <w:t>双方</w:t>
      </w:r>
      <w:r>
        <w:rPr>
          <w:rFonts w:hint="default" w:ascii="Times New Roman" w:hAnsi="Times New Roman" w:eastAsia="仿宋_GB2312" w:cs="Times New Roman"/>
          <w:sz w:val="32"/>
          <w:szCs w:val="32"/>
          <w:lang w:eastAsia="zh-CN"/>
        </w:rPr>
        <w:t>户口簿到双方户籍或居住地所在的</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党群服务中心计生窗口</w:t>
      </w:r>
      <w:r>
        <w:rPr>
          <w:rFonts w:hint="default" w:ascii="Times New Roman" w:hAnsi="Times New Roman" w:eastAsia="仿宋_GB2312" w:cs="Times New Roman"/>
          <w:sz w:val="32"/>
          <w:szCs w:val="32"/>
          <w:lang w:val="en-US" w:eastAsia="zh-CN"/>
        </w:rPr>
        <w:t>（或在“粤省事”小程序线上提交材料）</w:t>
      </w:r>
      <w:r>
        <w:rPr>
          <w:rFonts w:hint="default" w:ascii="Times New Roman" w:hAnsi="Times New Roman" w:eastAsia="仿宋_GB2312" w:cs="Times New Roman"/>
          <w:sz w:val="32"/>
          <w:szCs w:val="32"/>
          <w:lang w:eastAsia="zh-CN"/>
        </w:rPr>
        <w:t>进行申请；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2.街道党群服务中心计生窗口负责核实办事人</w:t>
      </w:r>
      <w:r>
        <w:rPr>
          <w:rFonts w:hint="eastAsia" w:ascii="Times New Roman" w:hAnsi="Times New Roman" w:eastAsia="仿宋_GB2312" w:cs="Times New Roman"/>
          <w:sz w:val="32"/>
          <w:szCs w:val="32"/>
          <w:lang w:eastAsia="zh-CN"/>
        </w:rPr>
        <w:t>申请时填写的信息和提交的证明材料</w:t>
      </w:r>
      <w:r>
        <w:rPr>
          <w:rFonts w:hint="default" w:ascii="Times New Roman" w:hAnsi="Times New Roman" w:eastAsia="仿宋_GB2312" w:cs="Times New Roman"/>
          <w:sz w:val="32"/>
          <w:szCs w:val="32"/>
          <w:lang w:eastAsia="zh-CN"/>
        </w:rPr>
        <w:t>，核实男女双方户籍地或居住地；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.核实结果为通过，即可领证。</w:t>
      </w:r>
    </w:p>
    <w:p>
      <w:pPr>
        <w:pStyle w:val="13"/>
        <w:numPr>
          <w:ilvl w:val="0"/>
          <w:numId w:val="0"/>
        </w:numPr>
        <w:tabs>
          <w:tab w:val="right" w:leader="dot" w:pos="8306"/>
        </w:tabs>
        <w:ind w:firstLine="640" w:firstLineChars="200"/>
        <w:rPr>
          <w:rFonts w:hint="default" w:ascii="Times New Roman" w:hAnsi="Times New Roman" w:eastAsia="黑体" w:cs="Times New Roman"/>
          <w:b w:val="0"/>
          <w:bCs w:val="0"/>
          <w:sz w:val="32"/>
          <w:szCs w:val="32"/>
          <w:lang w:val="en-US" w:eastAsia="zh-CN"/>
        </w:rPr>
      </w:pPr>
      <w:bookmarkStart w:id="6" w:name="_Toc21282_WPSOffice_Level1"/>
    </w:p>
    <w:p>
      <w:pPr>
        <w:pStyle w:val="13"/>
        <w:numPr>
          <w:ilvl w:val="0"/>
          <w:numId w:val="0"/>
        </w:numPr>
        <w:tabs>
          <w:tab w:val="right" w:leader="dot" w:pos="8306"/>
        </w:tabs>
        <w:ind w:firstLine="640" w:firstLineChars="200"/>
        <w:rPr>
          <w:rFonts w:hint="eastAsia" w:ascii="黑体" w:hAnsi="黑体" w:eastAsia="黑体" w:cs="黑体"/>
          <w:bCs w:val="0"/>
          <w:sz w:val="30"/>
          <w:szCs w:val="30"/>
          <w:lang w:val="en-US" w:eastAsia="zh-CN"/>
        </w:rPr>
      </w:pPr>
      <w:r>
        <w:rPr>
          <w:rFonts w:hint="default" w:ascii="Times New Roman" w:hAnsi="Times New Roman" w:eastAsia="黑体" w:cs="Times New Roman"/>
          <w:b w:val="0"/>
          <w:bCs w:val="0"/>
          <w:sz w:val="32"/>
          <w:szCs w:val="32"/>
          <w:lang w:val="en-US" w:eastAsia="zh-CN"/>
        </w:rPr>
        <w:t>二、</w:t>
      </w:r>
      <w:r>
        <w:rPr>
          <w:rFonts w:hint="eastAsia" w:eastAsia="黑体" w:cs="Times New Roman"/>
          <w:b w:val="0"/>
          <w:bCs w:val="0"/>
          <w:sz w:val="32"/>
          <w:szCs w:val="32"/>
          <w:lang w:val="en-US" w:eastAsia="zh-CN"/>
        </w:rPr>
        <w:t>城镇独生子女父母</w:t>
      </w:r>
      <w:r>
        <w:rPr>
          <w:rFonts w:hint="eastAsia" w:ascii="Times New Roman" w:hAnsi="Times New Roman" w:eastAsia="黑体" w:cs="Times New Roman"/>
          <w:b w:val="0"/>
          <w:bCs w:val="0"/>
          <w:sz w:val="32"/>
          <w:szCs w:val="32"/>
          <w:lang w:val="en-US" w:eastAsia="zh-CN"/>
        </w:rPr>
        <w:t>计划生育奖励申请</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1"/>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eastAsia="zh-CN"/>
        </w:rPr>
        <w:t>申请</w:t>
      </w:r>
      <w:r>
        <w:rPr>
          <w:rFonts w:hint="default" w:ascii="Times New Roman" w:hAnsi="Times New Roman" w:eastAsia="楷体_GB2312" w:cs="Times New Roman"/>
          <w:b/>
          <w:bCs/>
          <w:sz w:val="32"/>
          <w:szCs w:val="32"/>
          <w:lang w:eastAsia="zh-CN"/>
        </w:rPr>
        <w:t>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双方</w:t>
      </w:r>
      <w:r>
        <w:rPr>
          <w:rFonts w:hint="default" w:ascii="Times New Roman" w:hAnsi="Times New Roman" w:eastAsia="仿宋_GB2312" w:cs="Times New Roman"/>
          <w:sz w:val="32"/>
          <w:szCs w:val="32"/>
        </w:rPr>
        <w:t>居民身份证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居民户口簿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结婚证、一寸免冠相片三张、邮政储蓄银行存折。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1"/>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（二）办理流程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凡符合</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办法</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相关规定的</w:t>
      </w:r>
      <w:r>
        <w:rPr>
          <w:rFonts w:hint="eastAsia"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人携带</w:t>
      </w:r>
      <w:r>
        <w:rPr>
          <w:rFonts w:hint="eastAsia" w:ascii="Times New Roman" w:hAnsi="Times New Roman" w:eastAsia="仿宋_GB2312" w:cs="Times New Roman"/>
          <w:sz w:val="32"/>
          <w:szCs w:val="32"/>
          <w:lang w:val="en-US" w:eastAsia="zh-CN"/>
        </w:rPr>
        <w:t>上述申请材料</w:t>
      </w:r>
      <w:r>
        <w:rPr>
          <w:rFonts w:hint="default" w:ascii="Times New Roman" w:hAnsi="Times New Roman" w:eastAsia="仿宋_GB2312" w:cs="Times New Roman"/>
          <w:sz w:val="32"/>
          <w:szCs w:val="32"/>
        </w:rPr>
        <w:t>到</w:t>
      </w:r>
      <w:r>
        <w:rPr>
          <w:rFonts w:hint="eastAsia" w:ascii="Times New Roman" w:hAnsi="Times New Roman" w:eastAsia="仿宋_GB2312" w:cs="Times New Roman"/>
          <w:sz w:val="32"/>
          <w:szCs w:val="32"/>
          <w:lang w:val="en-US" w:eastAsia="zh-CN"/>
        </w:rPr>
        <w:t>女</w:t>
      </w:r>
      <w:r>
        <w:rPr>
          <w:rFonts w:hint="default" w:ascii="Times New Roman" w:hAnsi="Times New Roman" w:eastAsia="仿宋_GB2312" w:cs="Times New Roman"/>
          <w:sz w:val="32"/>
          <w:szCs w:val="32"/>
        </w:rPr>
        <w:t>方户籍地所在的</w:t>
      </w:r>
      <w:r>
        <w:rPr>
          <w:rFonts w:hint="eastAsia" w:ascii="Times New Roman" w:hAnsi="Times New Roman" w:eastAsia="仿宋_GB2312" w:cs="Times New Roman"/>
          <w:sz w:val="32"/>
          <w:szCs w:val="32"/>
          <w:lang w:val="en-US" w:eastAsia="zh-CN"/>
        </w:rPr>
        <w:t>社区</w:t>
      </w:r>
      <w:r>
        <w:rPr>
          <w:rFonts w:hint="default" w:ascii="Times New Roman" w:hAnsi="Times New Roman" w:eastAsia="仿宋_GB2312" w:cs="Times New Roman"/>
          <w:sz w:val="32"/>
          <w:szCs w:val="32"/>
          <w:lang w:eastAsia="zh-CN"/>
        </w:rPr>
        <w:t>党群服务中心</w:t>
      </w:r>
      <w:r>
        <w:rPr>
          <w:rFonts w:hint="eastAsia" w:ascii="Times New Roman" w:hAnsi="Times New Roman" w:eastAsia="仿宋_GB2312" w:cs="Times New Roman"/>
          <w:sz w:val="32"/>
          <w:szCs w:val="32"/>
          <w:lang w:val="en-US" w:eastAsia="zh-CN"/>
        </w:rPr>
        <w:t>卫健</w:t>
      </w:r>
      <w:r>
        <w:rPr>
          <w:rFonts w:hint="default" w:ascii="Times New Roman" w:hAnsi="Times New Roman" w:eastAsia="仿宋_GB2312" w:cs="Times New Roman"/>
          <w:sz w:val="32"/>
          <w:szCs w:val="32"/>
          <w:lang w:eastAsia="zh-CN"/>
        </w:rPr>
        <w:t>窗口</w:t>
      </w:r>
      <w:r>
        <w:rPr>
          <w:rFonts w:hint="default" w:ascii="Times New Roman" w:hAnsi="Times New Roman" w:eastAsia="仿宋_GB2312" w:cs="Times New Roman"/>
          <w:sz w:val="32"/>
          <w:szCs w:val="32"/>
        </w:rPr>
        <w:t>进行申请</w:t>
      </w:r>
      <w:r>
        <w:rPr>
          <w:rFonts w:hint="eastAsia" w:ascii="Times New Roman" w:hAnsi="Times New Roman" w:eastAsia="仿宋_GB2312" w:cs="Times New Roman"/>
          <w:sz w:val="32"/>
          <w:szCs w:val="32"/>
          <w:lang w:eastAsia="zh-CN"/>
        </w:rPr>
        <w:t>；夫妻双方户籍不在同一个县（市、区）的，分别向各自户籍所在地提出申请</w:t>
      </w:r>
      <w:r>
        <w:rPr>
          <w:rFonts w:hint="default" w:ascii="Times New Roman" w:hAnsi="Times New Roman" w:eastAsia="仿宋_GB2312" w:cs="Times New Roman"/>
          <w:sz w:val="32"/>
          <w:szCs w:val="32"/>
          <w:lang w:eastAsia="zh-CN"/>
        </w:rPr>
        <w:t>；</w:t>
      </w:r>
    </w:p>
    <w:p>
      <w:pPr>
        <w:pStyle w:val="13"/>
        <w:numPr>
          <w:ilvl w:val="0"/>
          <w:numId w:val="0"/>
        </w:numPr>
        <w:tabs>
          <w:tab w:val="right" w:leader="dot" w:pos="8306"/>
        </w:tabs>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社区</w:t>
      </w:r>
      <w:r>
        <w:rPr>
          <w:rFonts w:hint="default" w:ascii="Times New Roman" w:hAnsi="Times New Roman" w:eastAsia="仿宋_GB2312" w:cs="Times New Roman"/>
          <w:sz w:val="32"/>
          <w:szCs w:val="32"/>
          <w:lang w:eastAsia="zh-CN"/>
        </w:rPr>
        <w:t>党群服务中心</w:t>
      </w:r>
      <w:r>
        <w:rPr>
          <w:rFonts w:hint="eastAsia" w:ascii="Times New Roman" w:hAnsi="Times New Roman" w:eastAsia="仿宋_GB2312" w:cs="Times New Roman"/>
          <w:sz w:val="32"/>
          <w:szCs w:val="32"/>
          <w:lang w:val="en-US" w:eastAsia="zh-CN"/>
        </w:rPr>
        <w:t>卫健</w:t>
      </w:r>
      <w:r>
        <w:rPr>
          <w:rFonts w:hint="default" w:ascii="Times New Roman" w:hAnsi="Times New Roman" w:eastAsia="仿宋_GB2312" w:cs="Times New Roman"/>
          <w:sz w:val="32"/>
          <w:szCs w:val="32"/>
          <w:lang w:eastAsia="zh-CN"/>
        </w:rPr>
        <w:t>窗口</w:t>
      </w:r>
      <w:r>
        <w:rPr>
          <w:rFonts w:hint="default" w:ascii="Times New Roman" w:hAnsi="Times New Roman" w:eastAsia="仿宋_GB2312" w:cs="Times New Roman"/>
          <w:sz w:val="32"/>
          <w:szCs w:val="32"/>
        </w:rPr>
        <w:t>负责</w:t>
      </w:r>
      <w:r>
        <w:rPr>
          <w:rFonts w:hint="eastAsia" w:ascii="Times New Roman" w:hAnsi="Times New Roman" w:eastAsia="仿宋_GB2312" w:cs="Times New Roman"/>
          <w:sz w:val="32"/>
          <w:szCs w:val="32"/>
          <w:lang w:val="en-US" w:eastAsia="zh-CN"/>
        </w:rPr>
        <w:t>受理审核</w:t>
      </w:r>
      <w:r>
        <w:rPr>
          <w:rFonts w:hint="default" w:ascii="Times New Roman" w:hAnsi="Times New Roman" w:eastAsia="仿宋_GB2312" w:cs="Times New Roman"/>
          <w:sz w:val="32"/>
          <w:szCs w:val="32"/>
        </w:rPr>
        <w:t>办事人</w:t>
      </w:r>
      <w:r>
        <w:rPr>
          <w:rFonts w:hint="eastAsia" w:ascii="Times New Roman" w:hAnsi="Times New Roman" w:eastAsia="仿宋_GB2312" w:cs="Times New Roman"/>
          <w:sz w:val="32"/>
          <w:szCs w:val="32"/>
          <w:lang w:eastAsia="zh-CN"/>
        </w:rPr>
        <w:t>申请时填写的信息和提交的证明材料，</w:t>
      </w:r>
      <w:r>
        <w:rPr>
          <w:rFonts w:hint="eastAsia" w:ascii="Times New Roman" w:hAnsi="Times New Roman" w:eastAsia="仿宋_GB2312" w:cs="Times New Roman"/>
          <w:sz w:val="32"/>
          <w:szCs w:val="32"/>
          <w:lang w:val="en-US" w:eastAsia="zh-CN"/>
        </w:rPr>
        <w:t>出具《城镇独生子女父母计划生育奖励申请</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》意见，并公示7天。</w:t>
      </w:r>
    </w:p>
    <w:p>
      <w:pPr>
        <w:pStyle w:val="13"/>
        <w:keepNext w:val="0"/>
        <w:keepLines w:val="0"/>
        <w:pageBreakBefore w:val="0"/>
        <w:widowControl/>
        <w:numPr>
          <w:ilvl w:val="0"/>
          <w:numId w:val="0"/>
        </w:numPr>
        <w:tabs>
          <w:tab w:val="right" w:leader="dot" w:pos="8306"/>
        </w:tab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完成</w:t>
      </w:r>
      <w:r>
        <w:rPr>
          <w:rFonts w:hint="eastAsia" w:ascii="Times New Roman" w:hAnsi="Times New Roman" w:eastAsia="仿宋_GB2312" w:cs="Times New Roman"/>
          <w:sz w:val="32"/>
          <w:szCs w:val="32"/>
          <w:lang w:val="en-US" w:eastAsia="zh-CN"/>
        </w:rPr>
        <w:t>公示流程的</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由本人持申请材料原件、《城镇独生子女父母计划生育奖励申请》</w:t>
      </w:r>
      <w:r>
        <w:rPr>
          <w:rFonts w:hint="default" w:ascii="Times New Roman" w:hAnsi="Times New Roman" w:eastAsia="仿宋_GB2312" w:cs="Times New Roman"/>
          <w:sz w:val="32"/>
          <w:szCs w:val="32"/>
          <w:lang w:eastAsia="zh-CN"/>
        </w:rPr>
        <w:t>报街道党群服务中心</w:t>
      </w:r>
      <w:r>
        <w:rPr>
          <w:rFonts w:hint="eastAsia" w:ascii="Times New Roman" w:hAnsi="Times New Roman" w:eastAsia="仿宋_GB2312" w:cs="Times New Roman"/>
          <w:sz w:val="32"/>
          <w:szCs w:val="32"/>
          <w:lang w:val="en-US" w:eastAsia="zh-CN"/>
        </w:rPr>
        <w:t>卫健</w:t>
      </w:r>
      <w:r>
        <w:rPr>
          <w:rFonts w:hint="default" w:ascii="Times New Roman" w:hAnsi="Times New Roman" w:eastAsia="仿宋_GB2312" w:cs="Times New Roman"/>
          <w:sz w:val="32"/>
          <w:szCs w:val="32"/>
          <w:lang w:eastAsia="zh-CN"/>
        </w:rPr>
        <w:t>窗口审核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并出具意见。由街道</w:t>
      </w:r>
      <w:r>
        <w:rPr>
          <w:rFonts w:hint="default" w:ascii="Times New Roman" w:hAnsi="Times New Roman" w:eastAsia="仿宋_GB2312" w:cs="Times New Roman"/>
          <w:sz w:val="32"/>
          <w:szCs w:val="32"/>
          <w:lang w:eastAsia="zh-CN"/>
        </w:rPr>
        <w:t>党群服务中心</w:t>
      </w:r>
      <w:r>
        <w:rPr>
          <w:rFonts w:hint="eastAsia" w:ascii="Times New Roman" w:hAnsi="Times New Roman" w:eastAsia="仿宋_GB2312" w:cs="Times New Roman"/>
          <w:sz w:val="32"/>
          <w:szCs w:val="32"/>
          <w:lang w:val="en-US" w:eastAsia="zh-CN"/>
        </w:rPr>
        <w:t>工作人员报送市卫健局，通过上级确认</w:t>
      </w:r>
      <w:r>
        <w:rPr>
          <w:rFonts w:hint="default" w:ascii="Times New Roman" w:hAnsi="Times New Roman" w:eastAsia="仿宋_GB2312" w:cs="Times New Roman"/>
          <w:sz w:val="32"/>
          <w:szCs w:val="32"/>
        </w:rPr>
        <w:t>，即可</w:t>
      </w:r>
      <w:r>
        <w:rPr>
          <w:rFonts w:hint="eastAsia" w:ascii="Times New Roman" w:hAnsi="Times New Roman" w:eastAsia="仿宋_GB2312" w:cs="Times New Roman"/>
          <w:sz w:val="32"/>
          <w:szCs w:val="32"/>
          <w:lang w:val="en-US" w:eastAsia="zh-CN"/>
        </w:rPr>
        <w:t>办结</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三、农村部分计划生育家庭奖励申请</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1"/>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eastAsia="zh-CN"/>
        </w:rPr>
        <w:t>申请</w:t>
      </w:r>
      <w:r>
        <w:rPr>
          <w:rFonts w:hint="default" w:ascii="Times New Roman" w:hAnsi="Times New Roman" w:eastAsia="楷体_GB2312" w:cs="Times New Roman"/>
          <w:b/>
          <w:bCs/>
          <w:sz w:val="32"/>
          <w:szCs w:val="32"/>
          <w:lang w:eastAsia="zh-CN"/>
        </w:rPr>
        <w:t>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双方</w:t>
      </w:r>
      <w:r>
        <w:rPr>
          <w:rFonts w:hint="default" w:ascii="Times New Roman" w:hAnsi="Times New Roman" w:eastAsia="仿宋_GB2312" w:cs="Times New Roman"/>
          <w:kern w:val="0"/>
          <w:sz w:val="32"/>
          <w:szCs w:val="32"/>
          <w:lang w:val="en-US" w:eastAsia="zh-CN"/>
        </w:rPr>
        <w:t>居民身份证</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居民户口簿</w:t>
      </w:r>
      <w:r>
        <w:rPr>
          <w:rFonts w:hint="eastAsia" w:ascii="Times New Roman" w:hAnsi="Times New Roman" w:eastAsia="仿宋_GB2312" w:cs="Times New Roman"/>
          <w:kern w:val="0"/>
          <w:sz w:val="32"/>
          <w:szCs w:val="32"/>
          <w:lang w:val="en-US" w:eastAsia="zh-CN"/>
        </w:rPr>
        <w:t>、结婚证、一寸免冠相片三张、邮政储蓄银行存折。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1"/>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（二）办理流程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凡符合</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办法</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相关规定的</w:t>
      </w:r>
      <w:r>
        <w:rPr>
          <w:rFonts w:hint="eastAsia"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人携带</w:t>
      </w:r>
      <w:r>
        <w:rPr>
          <w:rFonts w:hint="eastAsia" w:ascii="Times New Roman" w:hAnsi="Times New Roman" w:eastAsia="仿宋_GB2312" w:cs="Times New Roman"/>
          <w:sz w:val="32"/>
          <w:szCs w:val="32"/>
          <w:lang w:val="en-US" w:eastAsia="zh-CN"/>
        </w:rPr>
        <w:t>上述申请材料</w:t>
      </w:r>
      <w:r>
        <w:rPr>
          <w:rFonts w:hint="default" w:ascii="Times New Roman" w:hAnsi="Times New Roman" w:eastAsia="仿宋_GB2312" w:cs="Times New Roman"/>
          <w:sz w:val="32"/>
          <w:szCs w:val="32"/>
        </w:rPr>
        <w:t>到</w:t>
      </w:r>
      <w:r>
        <w:rPr>
          <w:rFonts w:hint="eastAsia" w:ascii="Times New Roman" w:hAnsi="Times New Roman" w:eastAsia="仿宋_GB2312" w:cs="Times New Roman"/>
          <w:sz w:val="32"/>
          <w:szCs w:val="32"/>
          <w:lang w:val="en-US" w:eastAsia="zh-CN"/>
        </w:rPr>
        <w:t>女</w:t>
      </w:r>
      <w:r>
        <w:rPr>
          <w:rFonts w:hint="default" w:ascii="Times New Roman" w:hAnsi="Times New Roman" w:eastAsia="仿宋_GB2312" w:cs="Times New Roman"/>
          <w:sz w:val="32"/>
          <w:szCs w:val="32"/>
        </w:rPr>
        <w:t>方户籍地所在的</w:t>
      </w:r>
      <w:r>
        <w:rPr>
          <w:rFonts w:hint="eastAsia" w:ascii="Times New Roman" w:hAnsi="Times New Roman" w:eastAsia="仿宋_GB2312" w:cs="Times New Roman"/>
          <w:sz w:val="32"/>
          <w:szCs w:val="32"/>
          <w:lang w:val="en-US" w:eastAsia="zh-CN"/>
        </w:rPr>
        <w:t>村</w:t>
      </w:r>
      <w:r>
        <w:rPr>
          <w:rFonts w:hint="default" w:ascii="Times New Roman" w:hAnsi="Times New Roman" w:eastAsia="仿宋_GB2312" w:cs="Times New Roman"/>
          <w:sz w:val="32"/>
          <w:szCs w:val="32"/>
          <w:lang w:eastAsia="zh-CN"/>
        </w:rPr>
        <w:t>党群服务中心</w:t>
      </w:r>
      <w:r>
        <w:rPr>
          <w:rFonts w:hint="eastAsia" w:ascii="Times New Roman" w:hAnsi="Times New Roman" w:eastAsia="仿宋_GB2312" w:cs="Times New Roman"/>
          <w:sz w:val="32"/>
          <w:szCs w:val="32"/>
          <w:lang w:val="en-US" w:eastAsia="zh-CN"/>
        </w:rPr>
        <w:t>卫健</w:t>
      </w:r>
      <w:r>
        <w:rPr>
          <w:rFonts w:hint="default" w:ascii="Times New Roman" w:hAnsi="Times New Roman" w:eastAsia="仿宋_GB2312" w:cs="Times New Roman"/>
          <w:sz w:val="32"/>
          <w:szCs w:val="32"/>
          <w:lang w:eastAsia="zh-CN"/>
        </w:rPr>
        <w:t>窗口</w:t>
      </w:r>
      <w:r>
        <w:rPr>
          <w:rFonts w:hint="default" w:ascii="Times New Roman" w:hAnsi="Times New Roman" w:eastAsia="仿宋_GB2312" w:cs="Times New Roman"/>
          <w:sz w:val="32"/>
          <w:szCs w:val="32"/>
        </w:rPr>
        <w:t>进行申请</w:t>
      </w:r>
      <w:r>
        <w:rPr>
          <w:rFonts w:hint="eastAsia" w:ascii="Times New Roman" w:hAnsi="Times New Roman" w:eastAsia="仿宋_GB2312" w:cs="Times New Roman"/>
          <w:sz w:val="32"/>
          <w:szCs w:val="32"/>
          <w:lang w:eastAsia="zh-CN"/>
        </w:rPr>
        <w:t>；夫妻双方户籍不在同一个县（市、区）的，分别向各自户籍所在地提出申请</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村</w:t>
      </w:r>
      <w:r>
        <w:rPr>
          <w:rFonts w:hint="default" w:ascii="Times New Roman" w:hAnsi="Times New Roman" w:eastAsia="仿宋_GB2312" w:cs="Times New Roman"/>
          <w:sz w:val="32"/>
          <w:szCs w:val="32"/>
          <w:lang w:eastAsia="zh-CN"/>
        </w:rPr>
        <w:t>党群服务中心</w:t>
      </w:r>
      <w:r>
        <w:rPr>
          <w:rFonts w:hint="eastAsia" w:ascii="Times New Roman" w:hAnsi="Times New Roman" w:eastAsia="仿宋_GB2312" w:cs="Times New Roman"/>
          <w:sz w:val="32"/>
          <w:szCs w:val="32"/>
          <w:lang w:val="en-US" w:eastAsia="zh-CN"/>
        </w:rPr>
        <w:t>卫健</w:t>
      </w:r>
      <w:r>
        <w:rPr>
          <w:rFonts w:hint="default" w:ascii="Times New Roman" w:hAnsi="Times New Roman" w:eastAsia="仿宋_GB2312" w:cs="Times New Roman"/>
          <w:sz w:val="32"/>
          <w:szCs w:val="32"/>
          <w:lang w:eastAsia="zh-CN"/>
        </w:rPr>
        <w:t>窗口</w:t>
      </w:r>
      <w:r>
        <w:rPr>
          <w:rFonts w:hint="default" w:ascii="Times New Roman" w:hAnsi="Times New Roman" w:eastAsia="仿宋_GB2312" w:cs="Times New Roman"/>
          <w:sz w:val="32"/>
          <w:szCs w:val="32"/>
        </w:rPr>
        <w:t>负责</w:t>
      </w:r>
      <w:r>
        <w:rPr>
          <w:rFonts w:hint="eastAsia" w:ascii="Times New Roman" w:hAnsi="Times New Roman" w:eastAsia="仿宋_GB2312" w:cs="Times New Roman"/>
          <w:sz w:val="32"/>
          <w:szCs w:val="32"/>
          <w:lang w:val="en-US" w:eastAsia="zh-CN"/>
        </w:rPr>
        <w:t>受理审核</w:t>
      </w:r>
      <w:r>
        <w:rPr>
          <w:rFonts w:hint="default" w:ascii="Times New Roman" w:hAnsi="Times New Roman" w:eastAsia="仿宋_GB2312" w:cs="Times New Roman"/>
          <w:sz w:val="32"/>
          <w:szCs w:val="32"/>
        </w:rPr>
        <w:t>办事人</w:t>
      </w:r>
      <w:r>
        <w:rPr>
          <w:rFonts w:hint="eastAsia" w:ascii="Times New Roman" w:hAnsi="Times New Roman" w:eastAsia="仿宋_GB2312" w:cs="Times New Roman"/>
          <w:sz w:val="32"/>
          <w:szCs w:val="32"/>
          <w:lang w:eastAsia="zh-CN"/>
        </w:rPr>
        <w:t>申请时填写的信息和提交的证明材料，</w:t>
      </w:r>
      <w:r>
        <w:rPr>
          <w:rFonts w:hint="eastAsia" w:ascii="Times New Roman" w:hAnsi="Times New Roman" w:eastAsia="仿宋_GB2312" w:cs="Times New Roman"/>
          <w:sz w:val="32"/>
          <w:szCs w:val="32"/>
          <w:lang w:val="en-US" w:eastAsia="zh-CN"/>
        </w:rPr>
        <w:t>出具《农村部分计划生育家庭奖励申请</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》意见，并公示7天。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完成</w:t>
      </w:r>
      <w:r>
        <w:rPr>
          <w:rFonts w:hint="eastAsia" w:ascii="Times New Roman" w:hAnsi="Times New Roman" w:eastAsia="仿宋_GB2312" w:cs="Times New Roman"/>
          <w:sz w:val="32"/>
          <w:szCs w:val="32"/>
          <w:lang w:val="en-US" w:eastAsia="zh-CN"/>
        </w:rPr>
        <w:t>公示流程的</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由本人持申请材料原件、《农村部分计划生育家庭奖励申请</w:t>
      </w:r>
      <w:r>
        <w:rPr>
          <w:rFonts w:hint="eastAsia"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报街道党群服务中心</w:t>
      </w:r>
      <w:r>
        <w:rPr>
          <w:rFonts w:hint="eastAsia" w:ascii="Times New Roman" w:hAnsi="Times New Roman" w:eastAsia="仿宋_GB2312" w:cs="Times New Roman"/>
          <w:sz w:val="32"/>
          <w:szCs w:val="32"/>
          <w:lang w:val="en-US" w:eastAsia="zh-CN"/>
        </w:rPr>
        <w:t>卫健</w:t>
      </w:r>
      <w:r>
        <w:rPr>
          <w:rFonts w:hint="default" w:ascii="Times New Roman" w:hAnsi="Times New Roman" w:eastAsia="仿宋_GB2312" w:cs="Times New Roman"/>
          <w:sz w:val="32"/>
          <w:szCs w:val="32"/>
          <w:lang w:eastAsia="zh-CN"/>
        </w:rPr>
        <w:t>窗口审核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并出具意见。由街道</w:t>
      </w:r>
      <w:r>
        <w:rPr>
          <w:rFonts w:hint="default" w:ascii="Times New Roman" w:hAnsi="Times New Roman" w:eastAsia="仿宋_GB2312" w:cs="Times New Roman"/>
          <w:sz w:val="32"/>
          <w:szCs w:val="32"/>
          <w:lang w:eastAsia="zh-CN"/>
        </w:rPr>
        <w:t>党群服务中心</w:t>
      </w:r>
      <w:r>
        <w:rPr>
          <w:rFonts w:hint="eastAsia" w:ascii="Times New Roman" w:hAnsi="Times New Roman" w:eastAsia="仿宋_GB2312" w:cs="Times New Roman"/>
          <w:sz w:val="32"/>
          <w:szCs w:val="32"/>
          <w:lang w:val="en-US" w:eastAsia="zh-CN"/>
        </w:rPr>
        <w:t>工作人员报送市卫健局，通过上级确认</w:t>
      </w:r>
      <w:r>
        <w:rPr>
          <w:rFonts w:hint="default" w:ascii="Times New Roman" w:hAnsi="Times New Roman" w:eastAsia="仿宋_GB2312" w:cs="Times New Roman"/>
          <w:sz w:val="32"/>
          <w:szCs w:val="32"/>
        </w:rPr>
        <w:t>，即可</w:t>
      </w:r>
      <w:r>
        <w:rPr>
          <w:rFonts w:hint="eastAsia" w:ascii="Times New Roman" w:hAnsi="Times New Roman" w:eastAsia="仿宋_GB2312" w:cs="Times New Roman"/>
          <w:sz w:val="32"/>
          <w:szCs w:val="32"/>
          <w:lang w:val="en-US" w:eastAsia="zh-CN"/>
        </w:rPr>
        <w:t>办结</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lang w:val="en-US" w:eastAsia="zh-CN"/>
        </w:rPr>
        <w:t>城乡居民养老保险参保登记</w:t>
      </w:r>
      <w:bookmarkEnd w:id="6"/>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outlineLvl w:val="1"/>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eastAsia="zh-CN"/>
        </w:rPr>
        <w:t>申请</w:t>
      </w:r>
      <w:r>
        <w:rPr>
          <w:rFonts w:hint="default" w:ascii="Times New Roman" w:hAnsi="Times New Roman" w:eastAsia="楷体_GB2312" w:cs="Times New Roman"/>
          <w:b/>
          <w:bCs/>
          <w:sz w:val="32"/>
          <w:szCs w:val="32"/>
          <w:lang w:eastAsia="zh-CN"/>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1.养老保险信息登记表（村委盖章）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2.身份证（复印件）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3.户口本（复印件）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cs="Times New Roman"/>
          <w:sz w:val="32"/>
          <w:szCs w:val="32"/>
          <w:lang w:val="en-US" w:eastAsia="zh-CN"/>
        </w:rPr>
      </w:pPr>
      <w:r>
        <w:rPr>
          <w:rFonts w:hint="default" w:ascii="Times New Roman" w:hAnsi="Times New Roman" w:eastAsia="楷体_GB2312" w:cs="Times New Roman"/>
          <w:b/>
          <w:bCs/>
          <w:sz w:val="32"/>
          <w:szCs w:val="32"/>
          <w:lang w:eastAsia="zh-CN"/>
        </w:rPr>
        <w:t>（二）办理流程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1.申办人携带申请材料到街道党群服务中心</w:t>
      </w:r>
      <w:r>
        <w:rPr>
          <w:rFonts w:hint="eastAsia" w:ascii="Times New Roman" w:hAnsi="Times New Roman" w:eastAsia="仿宋_GB2312" w:cs="Times New Roman"/>
          <w:sz w:val="32"/>
          <w:szCs w:val="32"/>
          <w:lang w:val="en-US" w:eastAsia="zh-CN"/>
        </w:rPr>
        <w:t>社</w:t>
      </w:r>
      <w:r>
        <w:rPr>
          <w:rFonts w:hint="default" w:ascii="Times New Roman" w:hAnsi="Times New Roman" w:eastAsia="仿宋_GB2312" w:cs="Times New Roman"/>
          <w:sz w:val="32"/>
          <w:szCs w:val="32"/>
          <w:lang w:val="en-US" w:eastAsia="zh-CN"/>
        </w:rPr>
        <w:t>保窗口（或在“粤省事”小程序线上提交材料）办理</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2.工作人员对材料是否符合办理条件进行审核，材料符合办理条件的即时受理，材料不符合的，一次性告知</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3.审核通过的，即时办结参保登记，并反馈办理结果</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黑体" w:cs="Times New Roman"/>
          <w:b w:val="0"/>
          <w:bCs w:val="0"/>
          <w:sz w:val="32"/>
          <w:szCs w:val="32"/>
          <w:lang w:val="en-US" w:eastAsia="zh-CN"/>
        </w:rPr>
      </w:pPr>
      <w:bookmarkStart w:id="7" w:name="_Toc22056_WPSOffice_Level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五</w:t>
      </w:r>
      <w:r>
        <w:rPr>
          <w:rFonts w:hint="default" w:ascii="Times New Roman" w:hAnsi="Times New Roman" w:eastAsia="黑体" w:cs="Times New Roman"/>
          <w:b w:val="0"/>
          <w:bCs w:val="0"/>
          <w:sz w:val="32"/>
          <w:szCs w:val="32"/>
          <w:lang w:val="en-US" w:eastAsia="zh-CN"/>
        </w:rPr>
        <w:t>、参保人死亡注销及申领丧葬费</w:t>
      </w:r>
      <w:bookmarkEnd w:id="7"/>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eastAsia="zh-CN"/>
        </w:rPr>
        <w:t>申请</w:t>
      </w:r>
      <w:r>
        <w:rPr>
          <w:rFonts w:hint="default" w:ascii="Times New Roman" w:hAnsi="Times New Roman" w:eastAsia="楷体_GB2312" w:cs="Times New Roman"/>
          <w:b/>
          <w:bCs/>
          <w:sz w:val="32"/>
          <w:szCs w:val="32"/>
          <w:lang w:eastAsia="zh-CN"/>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养老保险信息登记表（村委盖章）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参保人死亡证或火化证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继承人身份证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继承人银行卡或存折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cs="Times New Roman"/>
          <w:sz w:val="32"/>
          <w:szCs w:val="32"/>
          <w:lang w:val="en-US" w:eastAsia="zh-CN"/>
        </w:rPr>
      </w:pPr>
      <w:r>
        <w:rPr>
          <w:rFonts w:hint="default" w:ascii="Times New Roman" w:hAnsi="Times New Roman" w:eastAsia="楷体_GB2312" w:cs="Times New Roman"/>
          <w:b/>
          <w:bCs/>
          <w:sz w:val="32"/>
          <w:szCs w:val="32"/>
          <w:lang w:eastAsia="zh-CN"/>
        </w:rPr>
        <w:t>（二）办理流程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1.申办人携带申请材料到街道党群服务中心</w:t>
      </w:r>
      <w:r>
        <w:rPr>
          <w:rFonts w:hint="eastAsia" w:ascii="Times New Roman" w:hAnsi="Times New Roman" w:eastAsia="仿宋_GB2312" w:cs="Times New Roman"/>
          <w:sz w:val="32"/>
          <w:szCs w:val="32"/>
          <w:lang w:val="en-US" w:eastAsia="zh-CN"/>
        </w:rPr>
        <w:t>社</w:t>
      </w:r>
      <w:r>
        <w:rPr>
          <w:rFonts w:hint="default" w:ascii="Times New Roman" w:hAnsi="Times New Roman" w:eastAsia="仿宋_GB2312" w:cs="Times New Roman"/>
          <w:sz w:val="32"/>
          <w:szCs w:val="32"/>
          <w:lang w:val="en-US" w:eastAsia="zh-CN"/>
        </w:rPr>
        <w:t>保窗口办理</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2.工作人员对材料是否符合办理条件进行审核，材料符合办理条件的即时受理，材料不符合的，一次性告知</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3.审核通过的，即时办结，并反馈办理结果</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黑体" w:cs="Times New Roman"/>
          <w:b w:val="0"/>
          <w:bCs w:val="0"/>
          <w:sz w:val="32"/>
          <w:szCs w:val="32"/>
          <w:lang w:val="en-US" w:eastAsia="zh-CN"/>
        </w:rPr>
      </w:pPr>
      <w:bookmarkStart w:id="8" w:name="_Toc7914_WPSOffice_Level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六</w:t>
      </w:r>
      <w:r>
        <w:rPr>
          <w:rFonts w:hint="default" w:ascii="Times New Roman" w:hAnsi="Times New Roman" w:eastAsia="黑体" w:cs="Times New Roman"/>
          <w:b w:val="0"/>
          <w:bCs w:val="0"/>
          <w:sz w:val="32"/>
          <w:szCs w:val="32"/>
          <w:lang w:val="en-US" w:eastAsia="zh-CN"/>
        </w:rPr>
        <w:t>、养老待遇领取资格认证</w:t>
      </w:r>
      <w:bookmarkEnd w:id="8"/>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eastAsia="zh-CN"/>
        </w:rPr>
        <w:t>申请</w:t>
      </w:r>
      <w:r>
        <w:rPr>
          <w:rFonts w:hint="default" w:ascii="Times New Roman" w:hAnsi="Times New Roman" w:eastAsia="楷体_GB2312" w:cs="Times New Roman"/>
          <w:b/>
          <w:bCs/>
          <w:sz w:val="32"/>
          <w:szCs w:val="32"/>
          <w:lang w:eastAsia="zh-CN"/>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参保人及身份证原件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cs="Times New Roman"/>
          <w:sz w:val="32"/>
          <w:szCs w:val="32"/>
          <w:lang w:val="en-US" w:eastAsia="zh-CN"/>
        </w:rPr>
      </w:pPr>
      <w:r>
        <w:rPr>
          <w:rFonts w:hint="default" w:ascii="Times New Roman" w:hAnsi="Times New Roman" w:eastAsia="楷体_GB2312" w:cs="Times New Roman"/>
          <w:b/>
          <w:bCs/>
          <w:sz w:val="32"/>
          <w:szCs w:val="32"/>
          <w:lang w:eastAsia="zh-CN"/>
        </w:rPr>
        <w:t>（二）办理流程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申办人携带申请材料到街道党群服务中心</w:t>
      </w:r>
      <w:r>
        <w:rPr>
          <w:rFonts w:hint="eastAsia" w:ascii="Times New Roman" w:hAnsi="Times New Roman" w:eastAsia="仿宋_GB2312" w:cs="Times New Roman"/>
          <w:sz w:val="32"/>
          <w:szCs w:val="32"/>
          <w:lang w:val="en-US" w:eastAsia="zh-CN"/>
        </w:rPr>
        <w:t>社</w:t>
      </w:r>
      <w:r>
        <w:rPr>
          <w:rFonts w:hint="default" w:ascii="Times New Roman" w:hAnsi="Times New Roman" w:eastAsia="仿宋_GB2312" w:cs="Times New Roman"/>
          <w:sz w:val="32"/>
          <w:szCs w:val="32"/>
          <w:lang w:val="en-US" w:eastAsia="zh-CN"/>
        </w:rPr>
        <w:t>保窗口认证或村委认证</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2.在</w:t>
      </w:r>
      <w:r>
        <w:rPr>
          <w:rFonts w:hint="default" w:ascii="Times New Roman" w:hAnsi="Times New Roman" w:eastAsia="仿宋_GB2312" w:cs="Times New Roman"/>
          <w:sz w:val="32"/>
          <w:szCs w:val="32"/>
          <w:lang w:val="en-US" w:eastAsia="zh-CN"/>
        </w:rPr>
        <w:t>手机微信小程序“粤省事”</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val="en-US" w:eastAsia="zh-CN"/>
        </w:rPr>
        <w:t>养老资格认证</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黑体" w:cs="Times New Roman"/>
          <w:b w:val="0"/>
          <w:bCs w:val="0"/>
          <w:sz w:val="32"/>
          <w:szCs w:val="32"/>
          <w:lang w:val="en-US" w:eastAsia="zh-CN"/>
        </w:rPr>
      </w:pPr>
      <w:bookmarkStart w:id="9" w:name="_Toc30040_WPSOffice_Level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七</w:t>
      </w:r>
      <w:r>
        <w:rPr>
          <w:rFonts w:hint="default" w:ascii="Times New Roman" w:hAnsi="Times New Roman" w:eastAsia="黑体" w:cs="Times New Roman"/>
          <w:b w:val="0"/>
          <w:bCs w:val="0"/>
          <w:sz w:val="32"/>
          <w:szCs w:val="32"/>
          <w:lang w:val="en-US" w:eastAsia="zh-CN"/>
        </w:rPr>
        <w:t>、异地住院医疗保险报销</w:t>
      </w:r>
      <w:bookmarkEnd w:id="9"/>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eastAsia="zh-CN"/>
        </w:rPr>
        <w:t>申请</w:t>
      </w:r>
      <w:r>
        <w:rPr>
          <w:rFonts w:hint="default" w:ascii="Times New Roman" w:hAnsi="Times New Roman" w:eastAsia="楷体_GB2312" w:cs="Times New Roman"/>
          <w:b/>
          <w:bCs/>
          <w:sz w:val="32"/>
          <w:szCs w:val="32"/>
          <w:lang w:eastAsia="zh-CN"/>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住院人发票（</w:t>
      </w:r>
      <w:r>
        <w:rPr>
          <w:rFonts w:hint="eastAsia" w:ascii="Times New Roman" w:hAnsi="Times New Roman" w:eastAsia="仿宋_GB2312" w:cs="Times New Roman"/>
          <w:sz w:val="32"/>
          <w:szCs w:val="32"/>
          <w:lang w:val="en-US" w:eastAsia="zh-CN"/>
        </w:rPr>
        <w:t>原件、</w:t>
      </w:r>
      <w:r>
        <w:rPr>
          <w:rFonts w:hint="default" w:ascii="Times New Roman" w:hAnsi="Times New Roman" w:eastAsia="仿宋_GB2312" w:cs="Times New Roman"/>
          <w:sz w:val="32"/>
          <w:szCs w:val="32"/>
          <w:lang w:val="en-US" w:eastAsia="zh-CN"/>
        </w:rPr>
        <w:t>医院加盖公章）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药品汇总清单（</w:t>
      </w:r>
      <w:r>
        <w:rPr>
          <w:rFonts w:hint="eastAsia" w:ascii="Times New Roman" w:hAnsi="Times New Roman" w:eastAsia="仿宋_GB2312" w:cs="Times New Roman"/>
          <w:sz w:val="32"/>
          <w:szCs w:val="32"/>
          <w:lang w:val="en-US" w:eastAsia="zh-CN"/>
        </w:rPr>
        <w:t>原件、</w:t>
      </w:r>
      <w:r>
        <w:rPr>
          <w:rFonts w:hint="default" w:ascii="Times New Roman" w:hAnsi="Times New Roman" w:eastAsia="仿宋_GB2312" w:cs="Times New Roman"/>
          <w:sz w:val="32"/>
          <w:szCs w:val="32"/>
          <w:lang w:val="en-US" w:eastAsia="zh-CN"/>
        </w:rPr>
        <w:t>医院加盖公章）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疾病诊断证明书（</w:t>
      </w:r>
      <w:r>
        <w:rPr>
          <w:rFonts w:hint="eastAsia" w:ascii="Times New Roman" w:hAnsi="Times New Roman" w:eastAsia="仿宋_GB2312" w:cs="Times New Roman"/>
          <w:sz w:val="32"/>
          <w:szCs w:val="32"/>
          <w:lang w:val="en-US" w:eastAsia="zh-CN"/>
        </w:rPr>
        <w:t>原件、</w:t>
      </w:r>
      <w:r>
        <w:rPr>
          <w:rFonts w:hint="default" w:ascii="Times New Roman" w:hAnsi="Times New Roman" w:eastAsia="仿宋_GB2312" w:cs="Times New Roman"/>
          <w:sz w:val="32"/>
          <w:szCs w:val="32"/>
          <w:lang w:val="en-US" w:eastAsia="zh-CN"/>
        </w:rPr>
        <w:t>医院加盖公章）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出院记录或者出院小结（</w:t>
      </w:r>
      <w:r>
        <w:rPr>
          <w:rFonts w:hint="eastAsia" w:ascii="Times New Roman" w:hAnsi="Times New Roman" w:eastAsia="仿宋_GB2312" w:cs="Times New Roman"/>
          <w:sz w:val="32"/>
          <w:szCs w:val="32"/>
          <w:lang w:val="en-US" w:eastAsia="zh-CN"/>
        </w:rPr>
        <w:t>原件、</w:t>
      </w:r>
      <w:r>
        <w:rPr>
          <w:rFonts w:hint="default" w:ascii="Times New Roman" w:hAnsi="Times New Roman" w:eastAsia="仿宋_GB2312" w:cs="Times New Roman"/>
          <w:sz w:val="32"/>
          <w:szCs w:val="32"/>
          <w:lang w:val="en-US" w:eastAsia="zh-CN"/>
        </w:rPr>
        <w:t>医院加盖公章）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住院人身份证（复印件）</w:t>
      </w:r>
      <w:r>
        <w:rPr>
          <w:rFonts w:hint="eastAsia" w:ascii="Times New Roman" w:hAnsi="Times New Roman" w:eastAsia="仿宋_GB2312" w:cs="Times New Roman"/>
          <w:sz w:val="32"/>
          <w:szCs w:val="32"/>
          <w:lang w:val="en-US" w:eastAsia="zh-CN"/>
        </w:rPr>
        <w:t>，小孩需户口本（复印件）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住院人社保卡（已激活的）</w:t>
      </w:r>
      <w:r>
        <w:rPr>
          <w:rFonts w:hint="eastAsia" w:ascii="Times New Roman" w:hAnsi="Times New Roman" w:eastAsia="仿宋_GB2312" w:cs="Times New Roman"/>
          <w:sz w:val="32"/>
          <w:szCs w:val="32"/>
          <w:lang w:val="en-US" w:eastAsia="zh-CN"/>
        </w:rPr>
        <w:t>（复印件）</w:t>
      </w:r>
      <w:r>
        <w:rPr>
          <w:rFonts w:hint="default" w:ascii="Times New Roman" w:hAnsi="Times New Roman" w:eastAsia="仿宋_GB2312" w:cs="Times New Roman"/>
          <w:sz w:val="32"/>
          <w:szCs w:val="32"/>
          <w:lang w:val="en-US" w:eastAsia="zh-CN"/>
        </w:rPr>
        <w:t>或者银行卡</w:t>
      </w:r>
      <w:r>
        <w:rPr>
          <w:rFonts w:hint="eastAsia" w:ascii="Times New Roman" w:hAnsi="Times New Roman" w:eastAsia="仿宋_GB2312" w:cs="Times New Roman"/>
          <w:sz w:val="32"/>
          <w:szCs w:val="32"/>
          <w:lang w:val="en-US" w:eastAsia="zh-CN"/>
        </w:rPr>
        <w:t>（复印件）</w:t>
      </w:r>
      <w:r>
        <w:rPr>
          <w:rFonts w:hint="default" w:ascii="Times New Roman" w:hAnsi="Times New Roman" w:eastAsia="仿宋_GB2312" w:cs="Times New Roman"/>
          <w:sz w:val="32"/>
          <w:szCs w:val="32"/>
          <w:lang w:val="en-US" w:eastAsia="zh-CN"/>
        </w:rPr>
        <w:t>或养老存折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复印件</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7、如是意外伤，需入院记录或者入院小结（原件、</w:t>
      </w:r>
      <w:r>
        <w:rPr>
          <w:rFonts w:hint="default" w:ascii="Times New Roman" w:hAnsi="Times New Roman" w:eastAsia="仿宋_GB2312" w:cs="Times New Roman"/>
          <w:sz w:val="32"/>
          <w:szCs w:val="32"/>
          <w:lang w:val="en-US" w:eastAsia="zh-CN"/>
        </w:rPr>
        <w:t>医院加盖公章</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8、如是车祸，需交通事故认定书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9、如是代办人办理，需提供代办人身份证（复印件）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cs="Times New Roman"/>
          <w:sz w:val="32"/>
          <w:szCs w:val="32"/>
          <w:lang w:val="en-US" w:eastAsia="zh-CN"/>
        </w:rPr>
      </w:pPr>
      <w:r>
        <w:rPr>
          <w:rFonts w:hint="default" w:ascii="Times New Roman" w:hAnsi="Times New Roman" w:eastAsia="楷体_GB2312" w:cs="Times New Roman"/>
          <w:b/>
          <w:bCs/>
          <w:sz w:val="32"/>
          <w:szCs w:val="32"/>
          <w:lang w:eastAsia="zh-CN"/>
        </w:rPr>
        <w:t>（二）办理流程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1.申办人携带申请材料到街道党群服务中心</w:t>
      </w:r>
      <w:r>
        <w:rPr>
          <w:rFonts w:hint="eastAsia" w:ascii="Times New Roman" w:hAnsi="Times New Roman" w:eastAsia="仿宋_GB2312" w:cs="Times New Roman"/>
          <w:sz w:val="32"/>
          <w:szCs w:val="32"/>
          <w:lang w:val="en-US" w:eastAsia="zh-CN"/>
        </w:rPr>
        <w:t>医</w:t>
      </w:r>
      <w:r>
        <w:rPr>
          <w:rFonts w:hint="default" w:ascii="Times New Roman" w:hAnsi="Times New Roman" w:eastAsia="仿宋_GB2312" w:cs="Times New Roman"/>
          <w:sz w:val="32"/>
          <w:szCs w:val="32"/>
          <w:lang w:val="en-US" w:eastAsia="zh-CN"/>
        </w:rPr>
        <w:t>保窗口办理</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2.工作人员对材料是否符合办理条件进行审核，材料符合办理条件的即时受理，材料不符合的，一次性告知</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3.审核通过的，即时办结，并反馈办理结果</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黑体" w:cs="Times New Roman"/>
          <w:b w:val="0"/>
          <w:bCs w:val="0"/>
          <w:sz w:val="32"/>
          <w:szCs w:val="32"/>
          <w:lang w:val="en-US" w:eastAsia="zh-CN"/>
        </w:rPr>
      </w:pPr>
      <w:bookmarkStart w:id="10" w:name="_Toc11615_WPSOffice_Level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bCs/>
          <w:sz w:val="32"/>
          <w:szCs w:val="32"/>
          <w:lang w:val="en-US" w:eastAsia="zh-CN"/>
        </w:rPr>
      </w:pPr>
      <w:r>
        <w:rPr>
          <w:rFonts w:hint="eastAsia" w:ascii="Times New Roman" w:hAnsi="Times New Roman" w:eastAsia="黑体" w:cs="Times New Roman"/>
          <w:b w:val="0"/>
          <w:bCs w:val="0"/>
          <w:sz w:val="32"/>
          <w:szCs w:val="32"/>
          <w:lang w:val="en-US" w:eastAsia="zh-CN"/>
        </w:rPr>
        <w:t>八</w:t>
      </w:r>
      <w:r>
        <w:rPr>
          <w:rFonts w:hint="default" w:ascii="Times New Roman" w:hAnsi="Times New Roman" w:eastAsia="黑体" w:cs="Times New Roman"/>
          <w:b w:val="0"/>
          <w:bCs w:val="0"/>
          <w:sz w:val="32"/>
          <w:szCs w:val="32"/>
          <w:lang w:val="en-US" w:eastAsia="zh-CN"/>
        </w:rPr>
        <w:t>、市外特殊门诊报销</w:t>
      </w:r>
      <w:bookmarkEnd w:id="1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eastAsia="zh-CN"/>
        </w:rPr>
        <w:t>申请</w:t>
      </w:r>
      <w:r>
        <w:rPr>
          <w:rFonts w:hint="default" w:ascii="Times New Roman" w:hAnsi="Times New Roman" w:eastAsia="楷体_GB2312" w:cs="Times New Roman"/>
          <w:b/>
          <w:bCs/>
          <w:sz w:val="32"/>
          <w:szCs w:val="32"/>
          <w:lang w:eastAsia="zh-CN"/>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1.患者鉴定表（复印件）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2.门诊发票（原件、医院加盖公章）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3.药品汇总清单（原件、医院加盖公章）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4.疾病诊断证明书（原件、医院加盖公章）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5.患者身份证（复印件）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6.患者社保卡（已激活的）复印件或者银行卡（复印件）或者养老存折（复印件）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7、如是代办人办理，需提供代办人身份证（复印件）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cs="Times New Roman"/>
          <w:sz w:val="32"/>
          <w:szCs w:val="32"/>
          <w:lang w:val="en-US" w:eastAsia="zh-CN"/>
        </w:rPr>
      </w:pPr>
      <w:r>
        <w:rPr>
          <w:rFonts w:hint="default" w:ascii="Times New Roman" w:hAnsi="Times New Roman" w:eastAsia="楷体_GB2312" w:cs="Times New Roman"/>
          <w:b/>
          <w:bCs/>
          <w:sz w:val="32"/>
          <w:szCs w:val="32"/>
          <w:lang w:eastAsia="zh-CN"/>
        </w:rPr>
        <w:t>（二）办理流程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1.申办人携带申请材料到街道党群服务中心</w:t>
      </w:r>
      <w:r>
        <w:rPr>
          <w:rFonts w:hint="eastAsia" w:ascii="Times New Roman" w:hAnsi="Times New Roman" w:eastAsia="仿宋_GB2312" w:cs="Times New Roman"/>
          <w:sz w:val="32"/>
          <w:szCs w:val="32"/>
          <w:lang w:val="en-US" w:eastAsia="zh-CN"/>
        </w:rPr>
        <w:t>医</w:t>
      </w:r>
      <w:r>
        <w:rPr>
          <w:rFonts w:hint="default" w:ascii="Times New Roman" w:hAnsi="Times New Roman" w:eastAsia="仿宋_GB2312" w:cs="Times New Roman"/>
          <w:sz w:val="32"/>
          <w:szCs w:val="32"/>
          <w:lang w:val="en-US" w:eastAsia="zh-CN"/>
        </w:rPr>
        <w:t>保窗口办理</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2.工作人员对材料是否符合办理条件进行审核，材料符合办理条件的即时受理，材料不符合的，一次性告知</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bCs/>
          <w:sz w:val="32"/>
          <w:szCs w:val="32"/>
          <w:lang w:val="en-US" w:eastAsia="zh-CN"/>
        </w:rPr>
      </w:pPr>
      <w:r>
        <w:rPr>
          <w:rFonts w:hint="default" w:ascii="Times New Roman" w:hAnsi="Times New Roman" w:eastAsia="仿宋_GB2312" w:cs="Times New Roman"/>
          <w:sz w:val="32"/>
          <w:szCs w:val="32"/>
          <w:lang w:val="en-US" w:eastAsia="zh-CN"/>
        </w:rPr>
        <w:t>3.审核通过的，即时办结，并反馈办理结果</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黑体" w:cs="Times New Roman"/>
          <w:b w:val="0"/>
          <w:bCs w:val="0"/>
          <w:sz w:val="32"/>
          <w:szCs w:val="32"/>
          <w:lang w:val="en-US" w:eastAsia="zh-CN"/>
        </w:rPr>
      </w:pPr>
      <w:bookmarkStart w:id="11" w:name="_Toc11012_WPSOffice_Level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九</w:t>
      </w:r>
      <w:r>
        <w:rPr>
          <w:rFonts w:hint="default" w:ascii="Times New Roman" w:hAnsi="Times New Roman" w:eastAsia="黑体" w:cs="Times New Roman"/>
          <w:b w:val="0"/>
          <w:bCs w:val="0"/>
          <w:sz w:val="32"/>
          <w:szCs w:val="32"/>
          <w:lang w:val="en-US" w:eastAsia="zh-CN"/>
        </w:rPr>
        <w:t>、住院</w:t>
      </w:r>
      <w:r>
        <w:rPr>
          <w:rFonts w:hint="eastAsia" w:ascii="Times New Roman" w:hAnsi="Times New Roman" w:eastAsia="黑体" w:cs="Times New Roman"/>
          <w:b w:val="0"/>
          <w:bCs w:val="0"/>
          <w:sz w:val="32"/>
          <w:szCs w:val="32"/>
          <w:lang w:val="en-US" w:eastAsia="zh-CN"/>
        </w:rPr>
        <w:t>、</w:t>
      </w:r>
      <w:r>
        <w:rPr>
          <w:rFonts w:hint="eastAsia" w:ascii="黑体" w:hAnsi="黑体" w:eastAsia="黑体" w:cs="黑体"/>
          <w:b w:val="0"/>
          <w:bCs w:val="0"/>
          <w:sz w:val="32"/>
          <w:szCs w:val="32"/>
          <w:lang w:val="en-US" w:eastAsia="zh-CN"/>
        </w:rPr>
        <w:t>特殊门诊</w:t>
      </w:r>
      <w:r>
        <w:rPr>
          <w:rFonts w:hint="default" w:ascii="Times New Roman" w:hAnsi="Times New Roman" w:eastAsia="黑体" w:cs="Times New Roman"/>
          <w:b w:val="0"/>
          <w:bCs w:val="0"/>
          <w:sz w:val="32"/>
          <w:szCs w:val="32"/>
          <w:lang w:val="en-US" w:eastAsia="zh-CN"/>
        </w:rPr>
        <w:t>即时联网结算</w:t>
      </w:r>
      <w:bookmarkEnd w:id="11"/>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异地备案类型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1.异地长期居住人员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2.其他跨省临时外出就医人员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3.常驻异地工作人员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cs="Times New Roman"/>
          <w:sz w:val="32"/>
          <w:szCs w:val="32"/>
          <w:lang w:val="en-US" w:eastAsia="zh-CN"/>
        </w:rPr>
      </w:pPr>
      <w:r>
        <w:rPr>
          <w:rFonts w:hint="default" w:ascii="Times New Roman" w:hAnsi="Times New Roman" w:eastAsia="楷体_GB2312" w:cs="Times New Roman"/>
          <w:b/>
          <w:bCs/>
          <w:sz w:val="32"/>
          <w:szCs w:val="32"/>
          <w:lang w:eastAsia="zh-CN"/>
        </w:rPr>
        <w:t>（二）办理流程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1.申办人</w:t>
      </w:r>
      <w:r>
        <w:rPr>
          <w:rFonts w:hint="eastAsia" w:ascii="Times New Roman" w:hAnsi="Times New Roman" w:eastAsia="仿宋_GB2312" w:cs="Times New Roman"/>
          <w:sz w:val="32"/>
          <w:szCs w:val="32"/>
          <w:lang w:val="en-US" w:eastAsia="zh-CN"/>
        </w:rPr>
        <w:t>在手机微信粤医保、国家医保服务平台（省外异地就医）小程序申请备案。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2.工作人员对材料是否符合办理条件进行</w:t>
      </w:r>
      <w:r>
        <w:rPr>
          <w:rFonts w:hint="eastAsia" w:ascii="Times New Roman" w:hAnsi="Times New Roman" w:eastAsia="仿宋_GB2312" w:cs="Times New Roman"/>
          <w:sz w:val="32"/>
          <w:szCs w:val="32"/>
          <w:lang w:val="en-US" w:eastAsia="zh-CN"/>
        </w:rPr>
        <w:t>线上</w:t>
      </w:r>
      <w:r>
        <w:rPr>
          <w:rFonts w:hint="default" w:ascii="Times New Roman" w:hAnsi="Times New Roman" w:eastAsia="仿宋_GB2312" w:cs="Times New Roman"/>
          <w:sz w:val="32"/>
          <w:szCs w:val="32"/>
          <w:lang w:val="en-US" w:eastAsia="zh-CN"/>
        </w:rPr>
        <w:t>审核，材料符合办理条件的即时受理</w:t>
      </w:r>
      <w:r>
        <w:rPr>
          <w:rFonts w:hint="eastAsia" w:ascii="Times New Roman" w:hAnsi="Times New Roman" w:eastAsia="仿宋_GB2312" w:cs="Times New Roman"/>
          <w:sz w:val="32"/>
          <w:szCs w:val="32"/>
          <w:lang w:val="en-US" w:eastAsia="zh-CN"/>
        </w:rPr>
        <w:t>审核通过</w:t>
      </w:r>
      <w:r>
        <w:rPr>
          <w:rFonts w:hint="default" w:ascii="Times New Roman" w:hAnsi="Times New Roman" w:eastAsia="仿宋_GB2312" w:cs="Times New Roman"/>
          <w:sz w:val="32"/>
          <w:szCs w:val="32"/>
          <w:lang w:val="en-US" w:eastAsia="zh-CN"/>
        </w:rPr>
        <w:t>，材料不符合的，</w:t>
      </w:r>
      <w:r>
        <w:rPr>
          <w:rFonts w:hint="eastAsia" w:ascii="Times New Roman" w:hAnsi="Times New Roman" w:eastAsia="仿宋_GB2312" w:cs="Times New Roman"/>
          <w:sz w:val="32"/>
          <w:szCs w:val="32"/>
          <w:lang w:val="en-US" w:eastAsia="zh-CN"/>
        </w:rPr>
        <w:t>审核不通过并</w:t>
      </w:r>
      <w:r>
        <w:rPr>
          <w:rFonts w:hint="default" w:ascii="Times New Roman" w:hAnsi="Times New Roman" w:eastAsia="仿宋_GB2312" w:cs="Times New Roman"/>
          <w:sz w:val="32"/>
          <w:szCs w:val="32"/>
          <w:lang w:val="en-US" w:eastAsia="zh-CN"/>
        </w:rPr>
        <w:t>一次性告知</w:t>
      </w:r>
      <w:r>
        <w:rPr>
          <w:rFonts w:hint="eastAsia" w:ascii="Times New Roman" w:hAnsi="Times New Roman" w:eastAsia="仿宋_GB2312" w:cs="Times New Roman"/>
          <w:sz w:val="32"/>
          <w:szCs w:val="32"/>
          <w:lang w:val="en-US" w:eastAsia="zh-CN"/>
        </w:rPr>
        <w:t>所需欠缺资料。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val="0"/>
          <w:sz w:val="32"/>
          <w:szCs w:val="32"/>
          <w:lang w:val="en-US" w:eastAsia="zh-CN"/>
        </w:rPr>
      </w:pPr>
      <w:bookmarkStart w:id="12" w:name="_Toc19265_WPSOffice_Level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十、特殊门诊选点医院</w:t>
      </w:r>
      <w:bookmarkEnd w:id="12"/>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eastAsia="zh-CN"/>
        </w:rPr>
        <w:t>申请</w:t>
      </w:r>
      <w:r>
        <w:rPr>
          <w:rFonts w:hint="default" w:ascii="Times New Roman" w:hAnsi="Times New Roman" w:eastAsia="楷体_GB2312" w:cs="Times New Roman"/>
          <w:b/>
          <w:bCs/>
          <w:sz w:val="32"/>
          <w:szCs w:val="32"/>
          <w:lang w:eastAsia="zh-CN"/>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门诊特定病种待遇认定申请表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申请人身份证（复印件）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3、如是代办人办理，需提供代办人身份证（复印件）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cs="Times New Roman"/>
          <w:sz w:val="32"/>
          <w:szCs w:val="32"/>
          <w:lang w:val="en-US" w:eastAsia="zh-CN"/>
        </w:rPr>
      </w:pPr>
      <w:r>
        <w:rPr>
          <w:rFonts w:hint="default" w:ascii="Times New Roman" w:hAnsi="Times New Roman" w:eastAsia="楷体_GB2312" w:cs="Times New Roman"/>
          <w:b/>
          <w:bCs/>
          <w:sz w:val="32"/>
          <w:szCs w:val="32"/>
          <w:lang w:eastAsia="zh-CN"/>
        </w:rPr>
        <w:t>（二）办理流程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1.申办人携带申请材料到街道党群服务中心</w:t>
      </w:r>
      <w:r>
        <w:rPr>
          <w:rFonts w:hint="eastAsia" w:ascii="Times New Roman" w:hAnsi="Times New Roman" w:eastAsia="仿宋_GB2312" w:cs="Times New Roman"/>
          <w:sz w:val="32"/>
          <w:szCs w:val="32"/>
          <w:lang w:val="en-US" w:eastAsia="zh-CN"/>
        </w:rPr>
        <w:t>医</w:t>
      </w:r>
      <w:r>
        <w:rPr>
          <w:rFonts w:hint="default" w:ascii="Times New Roman" w:hAnsi="Times New Roman" w:eastAsia="仿宋_GB2312" w:cs="Times New Roman"/>
          <w:sz w:val="32"/>
          <w:szCs w:val="32"/>
          <w:lang w:val="en-US" w:eastAsia="zh-CN"/>
        </w:rPr>
        <w:t>保窗口办理</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2.工作人员对材料是否符合办理条件进行审核，材料符合办理条件的即时受理，材料不符合的，一次性告知</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val="0"/>
          <w:sz w:val="32"/>
          <w:szCs w:val="32"/>
          <w:lang w:val="en-US" w:eastAsia="zh-CN"/>
        </w:rPr>
      </w:pPr>
      <w:bookmarkStart w:id="13" w:name="_Toc4263_WPSOffice_Level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十一</w:t>
      </w:r>
      <w:r>
        <w:rPr>
          <w:rFonts w:hint="default" w:ascii="黑体" w:hAnsi="黑体" w:eastAsia="黑体" w:cs="黑体"/>
          <w:b w:val="0"/>
          <w:bCs w:val="0"/>
          <w:sz w:val="32"/>
          <w:szCs w:val="32"/>
          <w:lang w:val="en-US" w:eastAsia="zh-CN"/>
        </w:rPr>
        <w:t>、最低生活保障申请</w:t>
      </w:r>
      <w:bookmarkEnd w:id="1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（一）申请条件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本市户籍的家庭，其共同生活的家庭成员人均收入、财产和生活状况符合我市最低生活保障条件的，可以申请最低生活保障。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（二）办理流程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1.申请低保原则上以家庭为单位，由申请人向家庭任一成员的户籍在所在地乡镇人民政府（街道办事处、农场）提出书面申请。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2.受申请人委托，村（居）民委员会可以代其向户籍所在地乡镇人民政府（街道办事处、农场）提交低保书面申请及其相关材料。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3.乡镇人民政府（街道办事处、农场）组织开展家庭经济状况信息核对、入户调查等工作，提出是否给予低保的初审意见。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4.在村（居）民委员会设置的村（居）务公开栏及乡镇人民政府（街道办事处、农场）公共服务大厅进行公示后，将相关材料报送市民政局。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5.对符合条件的，市民政局批准给予低保，同时确定保障金额。不符合条件的，不予批准，并通过乡镇人民政府（街道办事处、农场）书面告知申请人或者其代理人并说明理由。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6.市民政部门应当将获得最低生活保障的家庭的信息，通过乡镇人民政府（街道办事处、农场）、村（居）委员会固定的政务公开栏、村（居、社区）务公开栏、公共服务大厅、网络平台等予以公布。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7.市民政局对获得最低生活保障的对象，从批准之日起的次月，按月发放最低生活保障金。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val="0"/>
          <w:sz w:val="32"/>
          <w:szCs w:val="32"/>
          <w:lang w:val="en-US" w:eastAsia="zh-CN"/>
        </w:rPr>
      </w:pPr>
      <w:bookmarkStart w:id="14" w:name="_Toc31907_WPSOffice_Level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十二、</w:t>
      </w:r>
      <w:r>
        <w:rPr>
          <w:rFonts w:hint="default" w:ascii="黑体" w:hAnsi="黑体" w:eastAsia="黑体" w:cs="黑体"/>
          <w:b w:val="0"/>
          <w:bCs w:val="0"/>
          <w:sz w:val="32"/>
          <w:szCs w:val="32"/>
          <w:lang w:val="en-US" w:eastAsia="zh-CN"/>
        </w:rPr>
        <w:t>特困人员救助供养申请</w:t>
      </w:r>
      <w:bookmarkEnd w:id="14"/>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（一）申请条件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申请城乡特困人员救助供养，必须同时具备以下三个条件</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无劳动能力。60周岁以上的老年人，未满16周岁的未成年人，残疾等级为一、二、三级的智力、精神残疾人，残疾等级为一、二级的肢体残疾人，残疾等级为一级的视力残疾人，可视为无劳动能力。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无生活来源。收入总和低于当地最低生活保障标准，且财产符合当地最低生活保障对象财产认定标准的，视为无生活来源。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无法定赡养、抚养、扶养义务人或者其法定义务人均无履行义务能力。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申请人或代理人填写《普宁市特困救助供养人员申请书》《普宁市特困救助供养人员审批表》，并签署《申请特困供养经济状况核对授权书》，提交申请人身份证、户口本原件，向本人户籍所在地乡镇人民政府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提出申请。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接到申请后，对申请人进行经济状况信息化核对，所有项目均符合特困人员规定及认定标准的，予以受理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不符合的，不予受理，并告知申请人不予受理的理由。受理后，对申请人开展入户调查核实，提出审核意见，并按规定进行公示。经公示无异议，将特困人员救助申请相关材料报市民政局审批。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市民政局全面审查乡镇人民政府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上报的特困人员救助申请相关材料，对符合救助供养条件的，予以批准并公示，公示无异议的，发给《特困人员救助供养证》，从公示结束之日下月起给予特困人员救助供养待遇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对不符合救助供养条件的，不予批准，并告知申请人不予批准的理由。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val="0"/>
          <w:sz w:val="32"/>
          <w:szCs w:val="32"/>
          <w:lang w:val="en-US" w:eastAsia="zh-CN"/>
        </w:rPr>
      </w:pPr>
      <w:bookmarkStart w:id="15" w:name="_Toc7938_WPSOffice_Level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十三、</w:t>
      </w:r>
      <w:r>
        <w:rPr>
          <w:rFonts w:hint="default" w:ascii="黑体" w:hAnsi="黑体" w:eastAsia="黑体" w:cs="黑体"/>
          <w:b w:val="0"/>
          <w:bCs w:val="0"/>
          <w:sz w:val="32"/>
          <w:szCs w:val="32"/>
          <w:lang w:val="en-US" w:eastAsia="zh-CN"/>
        </w:rPr>
        <w:t>孤儿基本生活费申请</w:t>
      </w:r>
      <w:bookmarkEnd w:id="15"/>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w:t>
      </w:r>
      <w:r>
        <w:rPr>
          <w:rFonts w:hint="default" w:ascii="楷体_GB2312" w:hAnsi="楷体_GB2312" w:eastAsia="楷体_GB2312" w:cs="楷体_GB2312"/>
          <w:b/>
          <w:bCs/>
          <w:sz w:val="32"/>
          <w:szCs w:val="32"/>
          <w:lang w:val="en-US" w:eastAsia="zh-CN"/>
        </w:rPr>
        <w:t>申请条件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符合下列条件，可提出申请</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①失去父母、查找不到生父母的未成年人</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②孤儿年满18周岁仍在全日制义务教育阶段学校、普通高中、中等职业学校、高等职业学校和普通本科高校就读的，继续享受孤儿基本生活费。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申请。</w:t>
      </w:r>
      <w:r>
        <w:rPr>
          <w:rFonts w:hint="default" w:ascii="Times New Roman" w:hAnsi="Times New Roman" w:eastAsia="仿宋_GB2312" w:cs="Times New Roman"/>
          <w:sz w:val="32"/>
          <w:szCs w:val="32"/>
          <w:lang w:val="en-US" w:eastAsia="zh-CN"/>
        </w:rPr>
        <w:t>孤儿本人或监护人向户籍所在地乡镇人民政府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提出申请。</w:t>
      </w:r>
      <w:r>
        <w:rPr>
          <w:rFonts w:hint="default" w:ascii="Times New Roman" w:hAnsi="Times New Roman" w:eastAsia="仿宋_GB2312" w:cs="Times New Roman"/>
          <w:b w:val="0"/>
          <w:bCs w:val="0"/>
          <w:sz w:val="32"/>
          <w:szCs w:val="32"/>
          <w:lang w:val="en-US" w:eastAsia="zh-CN"/>
        </w:rPr>
        <w:t>申请时应提交以下材料</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①孤儿本人或监护人填写《广东省社会散居孤儿基本生活费申报审批表》</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②孤儿及监护人的户口本、身份证原件及复印件</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③失去父母的有关证明原件及复印件，其中</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父母死亡的，提交公安机关出具的孤儿父母死亡户口本销户页或证明，或医疗卫生单位出具的孤儿父母死亡证明，或殡仪馆出具的孤儿父母死亡火化证</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查找不到父母或父母失踪的，提交人民法院出具的宣告失踪证明或公安部门出具的查找不到父母的证明</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④监护人资格证明文件的原件及复印件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如相关判决书、调解书、协议、公证文书、村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委会证明材料等</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⑤孤儿近期1寸免冠照片2张</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⑥孤儿已满18周岁在全日制义务教育阶段学校、普通高中、中等职业学校、高等职业学校和普通本科高校就读的，提交学校出具的证明原件及复印件。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审核与审批。</w:t>
      </w:r>
      <w:r>
        <w:rPr>
          <w:rFonts w:hint="default" w:ascii="Times New Roman" w:hAnsi="Times New Roman" w:eastAsia="仿宋_GB2312" w:cs="Times New Roman"/>
          <w:sz w:val="32"/>
          <w:szCs w:val="32"/>
          <w:lang w:val="en-US" w:eastAsia="zh-CN"/>
        </w:rPr>
        <w:t>孤儿户籍所在地村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委会对申请人的情况进行初审，提出初审意见。乡镇人民政府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收到申请材料后进行审核，提出审核意见，并报市民政局审批。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val="en-US" w:eastAsia="zh-CN"/>
        </w:rPr>
      </w:pPr>
      <w:bookmarkStart w:id="16" w:name="_Toc10336_WPSOffice_Level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十四、事实无人抚养儿童基本生活补贴申请</w:t>
      </w:r>
      <w:bookmarkEnd w:id="16"/>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（一）申请条件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具有本市户籍、年龄未满18周岁，父母双方不能履行或不能完全履行抚养和监护职责的未成年人。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具体情形</w:t>
      </w:r>
      <w:r>
        <w:rPr>
          <w:rFonts w:hint="eastAsia" w:ascii="Times New Roman" w:hAnsi="Times New Roman" w:eastAsia="仿宋_GB2312" w:cs="Times New Roman"/>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1、父母双方均符合重残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一、二级残疾和三、四级智力残疾、精神残疾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、重病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参照各地重特大疾病医疗救助办法规定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、服刑在押、强制隔离戒毒、被执行其他限制人身自由的措施、失联、被撤销监护资格、被遣送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驱逐</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出境情形之一的儿童。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2、父母一方死亡或失踪，另一方符合重残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一、二级残疾和三、四级智力残疾、精神残疾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、重病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参照各地重特大疾病医疗救助办法规定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、服刑在押、强制隔离戒毒、被执行其他限制人身自由的措施、失联、被撒销监护资格、被遣送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驱逐</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出境情形之一的儿童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失联是指失去联系且未履行监护抚养责任并在公安部门登记受理超过6个月仍下落不明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服刑在押、强制隔离戒毒、被执行其他限制人身自由的措施是指期限在6个月及以上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申请。</w:t>
      </w:r>
      <w:r>
        <w:rPr>
          <w:rFonts w:hint="default" w:ascii="Times New Roman" w:hAnsi="Times New Roman" w:eastAsia="仿宋_GB2312" w:cs="Times New Roman"/>
          <w:sz w:val="32"/>
          <w:szCs w:val="32"/>
          <w:lang w:val="en-US" w:eastAsia="zh-CN"/>
        </w:rPr>
        <w:t>由事实无人抚养儿童本人或监护人向儿童户籍所在地乡镇人民政府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提出申请，填写《事实无人抚养儿童基本生活补贴申请表》。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申请时应提交以下材料</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儿童本人或监护人填写的《事实无人抚养儿童基本生活补贴申请表》。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儿童本人及其监护人的户口本、身份证原件及复印件。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父母一方死亡的，应提供公安机关出具的父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死亡户口本销户页或证明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或医院出具的父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亲死亡证明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或殡仪馆出具的父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亲死亡火化证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或人民法院出具的父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亲宣告死亡法律文书。父母一方失踪的，应提供人民法院出具的宣告失踪证明或公安机关出具的查找不到父母的证明。父母属重度残疾的，应提供一、二级残疾人证或三、四级智力残疾、精神残疾人证。父母患重病的，应提供县级以上医院诊断证明。父母在押服刑的，应提供人民法院的判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决定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书或公安机关出具的《强制隔离戒毒决定书》等证明材料。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监护人资格证明文件的原件及复印件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如相关判决书、调解书、协议、公证文书、居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委会证明材料等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儿童近期1寸免冠照片2张。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儿童已满18周岁在全日制义务教育阶段学校、普通高中、中等职业学校、高等职业学校和普通本科高校就读的，需提交学校出具的证明原件及复印件。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查验。</w:t>
      </w:r>
      <w:r>
        <w:rPr>
          <w:rFonts w:hint="default" w:ascii="Times New Roman" w:hAnsi="Times New Roman" w:eastAsia="仿宋_GB2312" w:cs="Times New Roman"/>
          <w:sz w:val="32"/>
          <w:szCs w:val="32"/>
          <w:lang w:val="en-US" w:eastAsia="zh-CN"/>
        </w:rPr>
        <w:t>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受理申请后，应当对事实无人抚养儿童父母重残、重病、服刑在押、强制隔离戒毒、被执行其他限制人身自由的措施、失联以及死亡、失踪等情况进行查验。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审核与审批</w:t>
      </w:r>
      <w:r>
        <w:rPr>
          <w:rFonts w:hint="default" w:ascii="Times New Roman" w:hAnsi="Times New Roman" w:eastAsia="仿宋_GB2312" w:cs="Times New Roman"/>
          <w:sz w:val="32"/>
          <w:szCs w:val="32"/>
          <w:lang w:val="en-US" w:eastAsia="zh-CN"/>
        </w:rPr>
        <w:t>。乡镇人民政府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应在收到齐全的申请材料后，提出审核意见，并报市民政局审批。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val="en-US" w:eastAsia="zh-CN"/>
        </w:rPr>
      </w:pPr>
      <w:bookmarkStart w:id="17" w:name="_Toc4233_WPSOffice_Level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十五、临时救助申请</w:t>
      </w:r>
      <w:bookmarkEnd w:id="17"/>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（一）申请条件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临时救助对象，包括家庭对象与个人对象。因家庭成员遭遇意外事件、突发重大疾病等原因，导致基本生活暂时出现严重困难的家庭，或因生活必须支出突然增加超出家庭承受能力，导致基本生活暂时出现严重困难的最低生活保障家庭，或遭遇其他特殊困难的家庭，可以申请临时救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因遭遇意外事件、突发重大疾病或其他特殊困难，暂时无法得到家庭支持，导致基本生活陷入困境的个人，可以申请临时救助。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符合救助条件的城乡居民家庭或个人向户籍所在地的乡镇人民政府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提出临时救助申请。受申请人委托，代理人可代为提出临时救助申请。申请人应填写家庭基本情况并书面授权查询核对，提交户籍证明或居住证明、二代身份证、收入证明、支出票据等相关证明材料。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对申请人或者其代理人提交的材料进行审查，对材料不齐备的，应当一次性告知申请人或其代理人补齐所有规定材料。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在受理临时救助申请后，在村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委会协助下，对临时救助申请人的家庭经济状况、人口状况、遭遇困难类型等通过入户、邻里访问等方式进行了解，并视情况组织民主评议。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根据家庭经济状况核对、入户调查、民主评议等情况，提出审核意见，并按情况在申请人户籍地或居住地村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委会公示。公示结束后，乡镇人民政府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将申请材料、家庭经济状况调查结果等相关材料报送市民政局审批。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市民政局收到乡镇人民政府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的临时救助申请和相关材料后，对临时救助申请和相关材料进行全面审核，对符合临时救助条件的申请作出审批决定，确定救助方式和金额</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不予批准的，通过乡镇人民政府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告知申请人或其代理人并说明理由。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申请人在同一年内以同一事由重复申请临时救助，无正当理由的不予批准。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val="en-US" w:eastAsia="zh-CN"/>
        </w:rPr>
      </w:pPr>
      <w:bookmarkStart w:id="18" w:name="_Toc2612_WPSOffice_Level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十六、高龄老人生活津贴申请</w:t>
      </w:r>
      <w:bookmarkEnd w:id="18"/>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（一）申请条件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具有普宁市户籍，年满80周岁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含80周岁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以上的老年人。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b/>
          <w:bCs/>
          <w:sz w:val="32"/>
          <w:szCs w:val="32"/>
          <w:lang w:val="en-US" w:eastAsia="zh-CN"/>
        </w:rPr>
        <w:t>申请。</w:t>
      </w:r>
      <w:r>
        <w:rPr>
          <w:rFonts w:hint="default" w:ascii="Times New Roman" w:hAnsi="Times New Roman" w:eastAsia="仿宋_GB2312" w:cs="Times New Roman"/>
          <w:sz w:val="32"/>
          <w:szCs w:val="32"/>
          <w:lang w:val="en-US" w:eastAsia="zh-CN"/>
        </w:rPr>
        <w:t>符合条件的老人可提前1个月向户口所在地的村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委会提出申请，并提交以下材料</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申请人的户口本、身份证、邮政储蓄银行存折复印件各一份，近期彩色1寸相片二张。其中80周岁以上特殊群体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低保、特困人员、重点优抚对象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老年人还需提供相应的《抚恤补助领取证》等证件复印件一份</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申请人或家属填写《普宁市80周岁以上高龄老人生活津贴申请审批表》一式二份，申请审批表可到村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委会领取。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b/>
          <w:bCs/>
          <w:sz w:val="32"/>
          <w:szCs w:val="32"/>
          <w:lang w:val="en-US" w:eastAsia="zh-CN"/>
        </w:rPr>
        <w:t>审核与审批。</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委会接到申请后，应将申请人的基本情况在村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委会公告栏公示。公示无异议后，填写核实意见，及时上报乡镇人民政府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乡镇人民政府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街道办事处、农场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应在收到齐全的申请材料后，提出审核意见，并报市民政局审批。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十七、残疾人两项补贴申请/年度认定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（一）申请条件</w:t>
      </w:r>
      <w:r>
        <w:rPr>
          <w:rFonts w:hint="eastAsia" w:ascii="楷体_GB2312" w:hAnsi="楷体_GB2312" w:eastAsia="楷体_GB2312" w:cs="楷体_GB2312"/>
          <w:b/>
          <w:bCs/>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b/>
          <w:bCs/>
          <w:sz w:val="32"/>
          <w:szCs w:val="32"/>
          <w:lang w:val="en-US" w:eastAsia="zh-CN"/>
        </w:rPr>
        <w:t>困难残疾人生活补贴对象：</w:t>
      </w:r>
      <w:r>
        <w:rPr>
          <w:rFonts w:hint="eastAsia" w:ascii="Times New Roman" w:hAnsi="Times New Roman" w:eastAsia="仿宋_GB2312" w:cs="Times New Roman"/>
          <w:sz w:val="32"/>
          <w:szCs w:val="32"/>
          <w:lang w:val="en-US" w:eastAsia="zh-CN"/>
        </w:rPr>
        <w:t>具有广东省户籍，属于城乡低保、最低生活保障边缘家庭中持有在有效期限内的《中华人民共和国残疾人证》或《中华人民共和国残疾军人证》的残疾人和残疾军人。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b/>
          <w:bCs/>
          <w:sz w:val="32"/>
          <w:szCs w:val="32"/>
          <w:lang w:val="en-US" w:eastAsia="zh-CN"/>
        </w:rPr>
        <w:t>重度</w:t>
      </w:r>
      <w:r>
        <w:rPr>
          <w:rFonts w:hint="default" w:ascii="Times New Roman" w:hAnsi="Times New Roman" w:eastAsia="仿宋_GB2312" w:cs="Times New Roman"/>
          <w:b/>
          <w:bCs/>
          <w:sz w:val="32"/>
          <w:szCs w:val="32"/>
          <w:lang w:val="en-US" w:eastAsia="zh-CN"/>
        </w:rPr>
        <w:t>残疾人生活补贴对象：</w:t>
      </w:r>
      <w:r>
        <w:rPr>
          <w:rFonts w:hint="default" w:ascii="Times New Roman" w:hAnsi="Times New Roman" w:eastAsia="仿宋_GB2312" w:cs="Times New Roman"/>
          <w:sz w:val="32"/>
          <w:szCs w:val="32"/>
          <w:lang w:val="en-US" w:eastAsia="zh-CN"/>
        </w:rPr>
        <w:t>具有广东省户籍，持有在有效期限内的《中华人民共和国残疾人证》且残疾等级被评为一、二级的重度残疾人和非重度</w:t>
      </w:r>
      <w:r>
        <w:rPr>
          <w:rFonts w:hint="eastAsia" w:ascii="Times New Roman" w:hAnsi="Times New Roman" w:eastAsia="仿宋_GB2312" w:cs="Times New Roman"/>
          <w:sz w:val="32"/>
          <w:szCs w:val="32"/>
          <w:lang w:val="en-US" w:eastAsia="zh-CN"/>
        </w:rPr>
        <w:t>（三、四级）</w:t>
      </w:r>
      <w:r>
        <w:rPr>
          <w:rFonts w:hint="default" w:ascii="Times New Roman" w:hAnsi="Times New Roman" w:eastAsia="仿宋_GB2312" w:cs="Times New Roman"/>
          <w:sz w:val="32"/>
          <w:szCs w:val="32"/>
          <w:lang w:val="en-US" w:eastAsia="zh-CN"/>
        </w:rPr>
        <w:t>智力、精神残疾人，或持有在有效期限内的《中华人民共和国残疾军人证》且残疾等级被评为一至四级的重度残疾军人。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（二）办理流程</w:t>
      </w:r>
      <w:r>
        <w:rPr>
          <w:rFonts w:hint="eastAsia" w:ascii="楷体_GB2312" w:hAnsi="楷体_GB2312" w:eastAsia="楷体_GB2312" w:cs="楷体_GB2312"/>
          <w:b/>
          <w:bCs/>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携带申请人的居民身份证、居民户口簿、已激活金融功能的社保卡、残疾证，向户籍所在地街道党群服务中心残联窗口提出申请。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十八、申请商事主体住所(经营场所)使用证明</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（一）申请材料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1.村（居）委会开具相关证明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2.租赁合同复印件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3.租赁合同双方身份证复印件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4.商事主体场所（经营场所）使用证明申报表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5.经营场所内景、外景照片各一张</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default" w:ascii="Times New Roman" w:hAnsi="Times New Roman" w:cs="Times New Roman"/>
          <w:sz w:val="32"/>
          <w:szCs w:val="32"/>
          <w:lang w:val="en-US" w:eastAsia="zh-CN"/>
        </w:rPr>
      </w:pPr>
      <w:r>
        <w:rPr>
          <w:rFonts w:hint="default" w:ascii="Times New Roman" w:hAnsi="Times New Roman" w:eastAsia="楷体_GB2312" w:cs="Times New Roman"/>
          <w:b/>
          <w:bCs/>
          <w:sz w:val="32"/>
          <w:szCs w:val="32"/>
          <w:lang w:eastAsia="zh-CN"/>
        </w:rPr>
        <w:t>（二）办理流程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1.申办人携带申请材料到街道党群服务中心</w:t>
      </w:r>
      <w:r>
        <w:rPr>
          <w:rFonts w:hint="eastAsia" w:ascii="Times New Roman" w:hAnsi="Times New Roman" w:eastAsia="仿宋_GB2312" w:cs="Times New Roman"/>
          <w:sz w:val="32"/>
          <w:szCs w:val="32"/>
          <w:lang w:val="en-US" w:eastAsia="zh-CN"/>
        </w:rPr>
        <w:t>综合</w:t>
      </w:r>
      <w:r>
        <w:rPr>
          <w:rFonts w:hint="default" w:ascii="Times New Roman" w:hAnsi="Times New Roman" w:eastAsia="仿宋_GB2312" w:cs="Times New Roman"/>
          <w:sz w:val="32"/>
          <w:szCs w:val="32"/>
          <w:lang w:val="en-US" w:eastAsia="zh-CN"/>
        </w:rPr>
        <w:t>窗口办理</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2.工作人员对材料是否符合办理条件进行审核，材料符合办理条件的即时受理，材料不符合的，一次性告知</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b/>
          <w:bCs/>
          <w:sz w:val="32"/>
          <w:szCs w:val="32"/>
          <w:lang w:val="en-US" w:eastAsia="zh-CN"/>
        </w:rPr>
      </w:pPr>
      <w:r>
        <w:rPr>
          <w:rFonts w:hint="default" w:ascii="Times New Roman" w:hAnsi="Times New Roman" w:eastAsia="仿宋_GB2312" w:cs="Times New Roman"/>
          <w:sz w:val="32"/>
          <w:szCs w:val="32"/>
          <w:lang w:val="en-US" w:eastAsia="zh-CN"/>
        </w:rPr>
        <w:t>3.审核通过的，即时办结，并反馈办理结果</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十九、申请用电地址物业权属(或可供电资格)证明</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（一）申请单相电表所需证明材料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1.村（居）委会开具相关证明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2.用电地址物业权属（或可供电资格）审核表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3.身份证复印件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4.门牌照片和建筑物前后整体相片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5.承诺书</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（二）申请“变压器、三相电表”所需材料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1.村（居）委会开具相关证明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2.“变压器、三相电表”安装审核表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3.用电地址物业权属（或可供电资格）审核表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4.身份证复印件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5.诚信用电承诺书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6.门牌照片和建筑物前后整体相片</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default" w:ascii="Times New Roman" w:hAnsi="Times New Roman" w:cs="Times New Roman"/>
          <w:sz w:val="32"/>
          <w:szCs w:val="32"/>
          <w:lang w:val="en-US" w:eastAsia="zh-CN"/>
        </w:rPr>
      </w:pPr>
      <w:r>
        <w:rPr>
          <w:rFonts w:hint="default" w:ascii="Times New Roman" w:hAnsi="Times New Roman" w:eastAsia="楷体_GB2312" w:cs="Times New Roman"/>
          <w:b/>
          <w:bCs/>
          <w:sz w:val="32"/>
          <w:szCs w:val="32"/>
          <w:lang w:eastAsia="zh-CN"/>
        </w:rPr>
        <w:t>（二）办理流程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1.申办人携带申请材料到街道党群服务中心</w:t>
      </w:r>
      <w:r>
        <w:rPr>
          <w:rFonts w:hint="eastAsia" w:ascii="Times New Roman" w:hAnsi="Times New Roman" w:eastAsia="仿宋_GB2312" w:cs="Times New Roman"/>
          <w:sz w:val="32"/>
          <w:szCs w:val="32"/>
          <w:lang w:val="en-US" w:eastAsia="zh-CN"/>
        </w:rPr>
        <w:t>综合</w:t>
      </w:r>
      <w:r>
        <w:rPr>
          <w:rFonts w:hint="default" w:ascii="Times New Roman" w:hAnsi="Times New Roman" w:eastAsia="仿宋_GB2312" w:cs="Times New Roman"/>
          <w:sz w:val="32"/>
          <w:szCs w:val="32"/>
          <w:lang w:val="en-US" w:eastAsia="zh-CN"/>
        </w:rPr>
        <w:t>窗口办理</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2.工作人员对材料是否符合办理条件进行审核，材料符合办理条件的即时受理，材料不符合的，一次性告知</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b/>
          <w:bCs/>
          <w:sz w:val="32"/>
          <w:szCs w:val="32"/>
          <w:lang w:val="en-US" w:eastAsia="zh-CN"/>
        </w:rPr>
      </w:pPr>
      <w:r>
        <w:rPr>
          <w:rFonts w:hint="default" w:ascii="Times New Roman" w:hAnsi="Times New Roman" w:eastAsia="仿宋_GB2312" w:cs="Times New Roman"/>
          <w:sz w:val="32"/>
          <w:szCs w:val="32"/>
          <w:lang w:val="en-US" w:eastAsia="zh-CN"/>
        </w:rPr>
        <w:t>3.审核通过的，即时办结，并反馈办理结果</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二十、申请水表所需证明</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（一）申请材料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1.村（居）委会开具相关证明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2.身份证复印件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3.土地证或房产证复印件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4.门牌照片和建筑物前后整体相片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5.承诺书</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default" w:ascii="Times New Roman" w:hAnsi="Times New Roman" w:cs="Times New Roman"/>
          <w:sz w:val="32"/>
          <w:szCs w:val="32"/>
          <w:lang w:val="en-US" w:eastAsia="zh-CN"/>
        </w:rPr>
      </w:pPr>
      <w:r>
        <w:rPr>
          <w:rFonts w:hint="default" w:ascii="Times New Roman" w:hAnsi="Times New Roman" w:eastAsia="楷体_GB2312" w:cs="Times New Roman"/>
          <w:b/>
          <w:bCs/>
          <w:sz w:val="32"/>
          <w:szCs w:val="32"/>
          <w:lang w:eastAsia="zh-CN"/>
        </w:rPr>
        <w:t>（二）办理流程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1.申办人携带申请材料到街道党群服务中心</w:t>
      </w:r>
      <w:r>
        <w:rPr>
          <w:rFonts w:hint="eastAsia" w:ascii="Times New Roman" w:hAnsi="Times New Roman" w:eastAsia="仿宋_GB2312" w:cs="Times New Roman"/>
          <w:sz w:val="32"/>
          <w:szCs w:val="32"/>
          <w:lang w:val="en-US" w:eastAsia="zh-CN"/>
        </w:rPr>
        <w:t>综合</w:t>
      </w:r>
      <w:r>
        <w:rPr>
          <w:rFonts w:hint="default" w:ascii="Times New Roman" w:hAnsi="Times New Roman" w:eastAsia="仿宋_GB2312" w:cs="Times New Roman"/>
          <w:sz w:val="32"/>
          <w:szCs w:val="32"/>
          <w:lang w:val="en-US" w:eastAsia="zh-CN"/>
        </w:rPr>
        <w:t>窗口办理</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2.工作人员对材料是否符合办理条件进行审核，材料符合办理条件的即时受理，材料不符合的，一次性告知</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b/>
          <w:bCs/>
          <w:sz w:val="32"/>
          <w:szCs w:val="32"/>
          <w:lang w:val="en-US" w:eastAsia="zh-CN"/>
        </w:rPr>
      </w:pPr>
      <w:r>
        <w:rPr>
          <w:rFonts w:hint="default" w:ascii="Times New Roman" w:hAnsi="Times New Roman" w:eastAsia="仿宋_GB2312" w:cs="Times New Roman"/>
          <w:sz w:val="32"/>
          <w:szCs w:val="32"/>
          <w:lang w:val="en-US" w:eastAsia="zh-CN"/>
        </w:rPr>
        <w:t>3.审核通过的，即时办结，并反馈办理结果</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p>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63BAD3"/>
    <w:multiLevelType w:val="singleLevel"/>
    <w:tmpl w:val="EB63BAD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MTQ4ZmZmMmEyNDgyOWJjY2FlZWU4ZDA2NWU4ZWQifQ=="/>
  </w:docVars>
  <w:rsids>
    <w:rsidRoot w:val="00000000"/>
    <w:rsid w:val="012932EB"/>
    <w:rsid w:val="013E12FF"/>
    <w:rsid w:val="039E0218"/>
    <w:rsid w:val="05243817"/>
    <w:rsid w:val="05444B80"/>
    <w:rsid w:val="06CF18E0"/>
    <w:rsid w:val="0A6E7A3C"/>
    <w:rsid w:val="0B5B0786"/>
    <w:rsid w:val="0DC87281"/>
    <w:rsid w:val="11E320C9"/>
    <w:rsid w:val="13C06F2A"/>
    <w:rsid w:val="146D5BBB"/>
    <w:rsid w:val="14DC4AB8"/>
    <w:rsid w:val="15F80BFE"/>
    <w:rsid w:val="17C93DBA"/>
    <w:rsid w:val="1B6A5937"/>
    <w:rsid w:val="1BF307A0"/>
    <w:rsid w:val="1C393D1E"/>
    <w:rsid w:val="1DA357B3"/>
    <w:rsid w:val="1E0345E3"/>
    <w:rsid w:val="202F2B9E"/>
    <w:rsid w:val="208B79AD"/>
    <w:rsid w:val="20F12E19"/>
    <w:rsid w:val="21577ED8"/>
    <w:rsid w:val="21BE2AA9"/>
    <w:rsid w:val="25CF69B5"/>
    <w:rsid w:val="2879118A"/>
    <w:rsid w:val="292B3FD6"/>
    <w:rsid w:val="2CAE5E84"/>
    <w:rsid w:val="2DD03185"/>
    <w:rsid w:val="2E987C9C"/>
    <w:rsid w:val="31C0661C"/>
    <w:rsid w:val="32D50825"/>
    <w:rsid w:val="337A70F7"/>
    <w:rsid w:val="34D03127"/>
    <w:rsid w:val="360D2477"/>
    <w:rsid w:val="3709594E"/>
    <w:rsid w:val="37406F67"/>
    <w:rsid w:val="3908299A"/>
    <w:rsid w:val="394464E0"/>
    <w:rsid w:val="3A6474A9"/>
    <w:rsid w:val="3ACA6BF5"/>
    <w:rsid w:val="3AF130EA"/>
    <w:rsid w:val="3C9B37D0"/>
    <w:rsid w:val="3E306CB6"/>
    <w:rsid w:val="3ED646C0"/>
    <w:rsid w:val="417D566B"/>
    <w:rsid w:val="43521010"/>
    <w:rsid w:val="43656409"/>
    <w:rsid w:val="448D369F"/>
    <w:rsid w:val="44AC55F3"/>
    <w:rsid w:val="45331ABF"/>
    <w:rsid w:val="462C33A7"/>
    <w:rsid w:val="46DB31B8"/>
    <w:rsid w:val="47800DA3"/>
    <w:rsid w:val="478130AC"/>
    <w:rsid w:val="47B02837"/>
    <w:rsid w:val="47F42296"/>
    <w:rsid w:val="49F83ECD"/>
    <w:rsid w:val="4A193D0A"/>
    <w:rsid w:val="4E977BF1"/>
    <w:rsid w:val="4F514835"/>
    <w:rsid w:val="4F97332B"/>
    <w:rsid w:val="50217D60"/>
    <w:rsid w:val="517244EF"/>
    <w:rsid w:val="51A021CD"/>
    <w:rsid w:val="53A2229D"/>
    <w:rsid w:val="54F0007B"/>
    <w:rsid w:val="56AF03D5"/>
    <w:rsid w:val="584249A3"/>
    <w:rsid w:val="586456A3"/>
    <w:rsid w:val="5B2C4D13"/>
    <w:rsid w:val="5BFD710C"/>
    <w:rsid w:val="61C405FF"/>
    <w:rsid w:val="63542398"/>
    <w:rsid w:val="65DC4D5B"/>
    <w:rsid w:val="66D90773"/>
    <w:rsid w:val="670F7C9D"/>
    <w:rsid w:val="67352FFC"/>
    <w:rsid w:val="67E40CD1"/>
    <w:rsid w:val="69BB336B"/>
    <w:rsid w:val="69BD4080"/>
    <w:rsid w:val="6B1766DE"/>
    <w:rsid w:val="6C184F5C"/>
    <w:rsid w:val="6C354F10"/>
    <w:rsid w:val="71F4000C"/>
    <w:rsid w:val="72671272"/>
    <w:rsid w:val="73D22CFF"/>
    <w:rsid w:val="76B96F1D"/>
    <w:rsid w:val="777C7EBC"/>
    <w:rsid w:val="7A5158DA"/>
    <w:rsid w:val="7BF94E1B"/>
    <w:rsid w:val="7C0B3398"/>
    <w:rsid w:val="7DDC6B22"/>
    <w:rsid w:val="7E262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6bcb123-f8b9-40d2-b012-502a0356fab8}"/>
        <w:style w:val=""/>
        <w:category>
          <w:name w:val="常规"/>
          <w:gallery w:val="placeholder"/>
        </w:category>
        <w:types>
          <w:type w:val="bbPlcHdr"/>
        </w:types>
        <w:behaviors>
          <w:behavior w:val="content"/>
        </w:behaviors>
        <w:description w:val=""/>
        <w:guid w:val="{a6bcb123-f8b9-40d2-b012-502a0356fab8}"/>
      </w:docPartPr>
      <w:docPartBody>
        <w:p>
          <w:r>
            <w:rPr>
              <w:color w:val="808080"/>
            </w:rPr>
            <w:t>单击此处输入文字。</w:t>
          </w:r>
        </w:p>
      </w:docPartBody>
    </w:docPart>
    <w:docPart>
      <w:docPartPr>
        <w:name w:val="{0efc6a1b-1b89-4c1b-923f-0216b5209ab5}"/>
        <w:style w:val=""/>
        <w:category>
          <w:name w:val="常规"/>
          <w:gallery w:val="placeholder"/>
        </w:category>
        <w:types>
          <w:type w:val="bbPlcHdr"/>
        </w:types>
        <w:behaviors>
          <w:behavior w:val="content"/>
        </w:behaviors>
        <w:description w:val=""/>
        <w:guid w:val="{0efc6a1b-1b89-4c1b-923f-0216b5209ab5}"/>
      </w:docPartPr>
      <w:docPartBody>
        <w:p>
          <w:r>
            <w:rPr>
              <w:color w:val="808080"/>
            </w:rPr>
            <w:t>单击此处输入文字。</w:t>
          </w:r>
        </w:p>
      </w:docPartBody>
    </w:docPart>
    <w:docPart>
      <w:docPartPr>
        <w:name w:val="{4e05abf1-c90c-4615-ab16-1a882e969f1e}"/>
        <w:style w:val=""/>
        <w:category>
          <w:name w:val="常规"/>
          <w:gallery w:val="placeholder"/>
        </w:category>
        <w:types>
          <w:type w:val="bbPlcHdr"/>
        </w:types>
        <w:behaviors>
          <w:behavior w:val="content"/>
        </w:behaviors>
        <w:description w:val=""/>
        <w:guid w:val="{4e05abf1-c90c-4615-ab16-1a882e969f1e}"/>
      </w:docPartPr>
      <w:docPartBody>
        <w:p>
          <w:r>
            <w:rPr>
              <w:color w:val="808080"/>
            </w:rPr>
            <w:t>单击此处输入文字。</w:t>
          </w:r>
        </w:p>
      </w:docPartBody>
    </w:docPart>
    <w:docPart>
      <w:docPartPr>
        <w:name w:val="{f66b1b39-6f55-483f-92ba-25aacfa559ca}"/>
        <w:style w:val=""/>
        <w:category>
          <w:name w:val="常规"/>
          <w:gallery w:val="placeholder"/>
        </w:category>
        <w:types>
          <w:type w:val="bbPlcHdr"/>
        </w:types>
        <w:behaviors>
          <w:behavior w:val="content"/>
        </w:behaviors>
        <w:description w:val=""/>
        <w:guid w:val="{f66b1b39-6f55-483f-92ba-25aacfa559ca}"/>
      </w:docPartPr>
      <w:docPartBody>
        <w:p>
          <w:r>
            <w:rPr>
              <w:color w:val="808080"/>
            </w:rPr>
            <w:t>单击此处输入文字。</w:t>
          </w:r>
        </w:p>
      </w:docPartBody>
    </w:docPart>
    <w:docPart>
      <w:docPartPr>
        <w:name w:val="{389d61fe-c696-4266-9cab-c079ec9c72d4}"/>
        <w:style w:val=""/>
        <w:category>
          <w:name w:val="常规"/>
          <w:gallery w:val="placeholder"/>
        </w:category>
        <w:types>
          <w:type w:val="bbPlcHdr"/>
        </w:types>
        <w:behaviors>
          <w:behavior w:val="content"/>
        </w:behaviors>
        <w:description w:val=""/>
        <w:guid w:val="{389d61fe-c696-4266-9cab-c079ec9c72d4}"/>
      </w:docPartPr>
      <w:docPartBody>
        <w:p>
          <w:r>
            <w:rPr>
              <w:color w:val="808080"/>
            </w:rPr>
            <w:t>单击此处输入文字。</w:t>
          </w:r>
        </w:p>
      </w:docPartBody>
    </w:docPart>
    <w:docPart>
      <w:docPartPr>
        <w:name w:val="{f26bf6f6-dfa0-4129-83db-8c39cb46cd98}"/>
        <w:style w:val=""/>
        <w:category>
          <w:name w:val="常规"/>
          <w:gallery w:val="placeholder"/>
        </w:category>
        <w:types>
          <w:type w:val="bbPlcHdr"/>
        </w:types>
        <w:behaviors>
          <w:behavior w:val="content"/>
        </w:behaviors>
        <w:description w:val=""/>
        <w:guid w:val="{f26bf6f6-dfa0-4129-83db-8c39cb46cd98}"/>
      </w:docPartPr>
      <w:docPartBody>
        <w:p>
          <w:r>
            <w:rPr>
              <w:color w:val="808080"/>
            </w:rPr>
            <w:t>单击此处输入文字。</w:t>
          </w:r>
        </w:p>
      </w:docPartBody>
    </w:docPart>
    <w:docPart>
      <w:docPartPr>
        <w:name w:val="{db341155-3b54-46a6-856a-5bc27096c3b4}"/>
        <w:style w:val=""/>
        <w:category>
          <w:name w:val="常规"/>
          <w:gallery w:val="placeholder"/>
        </w:category>
        <w:types>
          <w:type w:val="bbPlcHdr"/>
        </w:types>
        <w:behaviors>
          <w:behavior w:val="content"/>
        </w:behaviors>
        <w:description w:val=""/>
        <w:guid w:val="{db341155-3b54-46a6-856a-5bc27096c3b4}"/>
      </w:docPartPr>
      <w:docPartBody>
        <w:p>
          <w:r>
            <w:rPr>
              <w:color w:val="808080"/>
            </w:rPr>
            <w:t>单击此处输入文字。</w:t>
          </w:r>
        </w:p>
      </w:docPartBody>
    </w:docPart>
    <w:docPart>
      <w:docPartPr>
        <w:name w:val="{ce6967c2-c533-4375-bc50-0a73eb80ea68}"/>
        <w:style w:val=""/>
        <w:category>
          <w:name w:val="常规"/>
          <w:gallery w:val="placeholder"/>
        </w:category>
        <w:types>
          <w:type w:val="bbPlcHdr"/>
        </w:types>
        <w:behaviors>
          <w:behavior w:val="content"/>
        </w:behaviors>
        <w:description w:val=""/>
        <w:guid w:val="{ce6967c2-c533-4375-bc50-0a73eb80ea68}"/>
      </w:docPartPr>
      <w:docPartBody>
        <w:p>
          <w:r>
            <w:rPr>
              <w:color w:val="808080"/>
            </w:rPr>
            <w:t>单击此处输入文字。</w:t>
          </w:r>
        </w:p>
      </w:docPartBody>
    </w:docPart>
    <w:docPart>
      <w:docPartPr>
        <w:name w:val="{080e33f9-f697-4b5a-b590-7b68f604ca82}"/>
        <w:style w:val=""/>
        <w:category>
          <w:name w:val="常规"/>
          <w:gallery w:val="placeholder"/>
        </w:category>
        <w:types>
          <w:type w:val="bbPlcHdr"/>
        </w:types>
        <w:behaviors>
          <w:behavior w:val="content"/>
        </w:behaviors>
        <w:description w:val=""/>
        <w:guid w:val="{080e33f9-f697-4b5a-b590-7b68f604ca82}"/>
      </w:docPartPr>
      <w:docPartBody>
        <w:p>
          <w:r>
            <w:rPr>
              <w:color w:val="808080"/>
            </w:rPr>
            <w:t>单击此处输入文字。</w:t>
          </w:r>
        </w:p>
      </w:docPartBody>
    </w:docPart>
    <w:docPart>
      <w:docPartPr>
        <w:name w:val="{f5220c56-1ca7-4ea8-9ebe-d9708c339609}"/>
        <w:style w:val=""/>
        <w:category>
          <w:name w:val="常规"/>
          <w:gallery w:val="placeholder"/>
        </w:category>
        <w:types>
          <w:type w:val="bbPlcHdr"/>
        </w:types>
        <w:behaviors>
          <w:behavior w:val="content"/>
        </w:behaviors>
        <w:description w:val=""/>
        <w:guid w:val="{f5220c56-1ca7-4ea8-9ebe-d9708c339609}"/>
      </w:docPartPr>
      <w:docPartBody>
        <w:p>
          <w:r>
            <w:rPr>
              <w:color w:val="808080"/>
            </w:rPr>
            <w:t>单击此处输入文字。</w:t>
          </w:r>
        </w:p>
      </w:docPartBody>
    </w:docPart>
    <w:docPart>
      <w:docPartPr>
        <w:name w:val="{d285e3c1-6ce6-448a-8d4d-0727cd8d75cd}"/>
        <w:style w:val=""/>
        <w:category>
          <w:name w:val="常规"/>
          <w:gallery w:val="placeholder"/>
        </w:category>
        <w:types>
          <w:type w:val="bbPlcHdr"/>
        </w:types>
        <w:behaviors>
          <w:behavior w:val="content"/>
        </w:behaviors>
        <w:description w:val=""/>
        <w:guid w:val="{d285e3c1-6ce6-448a-8d4d-0727cd8d75cd}"/>
      </w:docPartPr>
      <w:docPartBody>
        <w:p>
          <w:r>
            <w:rPr>
              <w:color w:val="808080"/>
            </w:rPr>
            <w:t>单击此处输入文字。</w:t>
          </w:r>
        </w:p>
      </w:docPartBody>
    </w:docPart>
    <w:docPart>
      <w:docPartPr>
        <w:name w:val="{5b120c6b-976a-4b80-9096-e045350698e1}"/>
        <w:style w:val=""/>
        <w:category>
          <w:name w:val="常规"/>
          <w:gallery w:val="placeholder"/>
        </w:category>
        <w:types>
          <w:type w:val="bbPlcHdr"/>
        </w:types>
        <w:behaviors>
          <w:behavior w:val="content"/>
        </w:behaviors>
        <w:description w:val=""/>
        <w:guid w:val="{5b120c6b-976a-4b80-9096-e045350698e1}"/>
      </w:docPartPr>
      <w:docPartBody>
        <w:p>
          <w:r>
            <w:rPr>
              <w:color w:val="808080"/>
            </w:rPr>
            <w:t>单击此处输入文字。</w:t>
          </w:r>
        </w:p>
      </w:docPartBody>
    </w:docPart>
    <w:docPart>
      <w:docPartPr>
        <w:name w:val="{afd6178a-000e-402c-bce3-d2751911d11f}"/>
        <w:style w:val=""/>
        <w:category>
          <w:name w:val="常规"/>
          <w:gallery w:val="placeholder"/>
        </w:category>
        <w:types>
          <w:type w:val="bbPlcHdr"/>
        </w:types>
        <w:behaviors>
          <w:behavior w:val="content"/>
        </w:behaviors>
        <w:description w:val=""/>
        <w:guid w:val="{afd6178a-000e-402c-bce3-d2751911d11f}"/>
      </w:docPartPr>
      <w:docPartBody>
        <w:p>
          <w:r>
            <w:rPr>
              <w:color w:val="808080"/>
            </w:rPr>
            <w:t>单击此处输入文字。</w:t>
          </w:r>
        </w:p>
      </w:docPartBody>
    </w:docPart>
    <w:docPart>
      <w:docPartPr>
        <w:name w:val="{f099364b-8c0a-4c04-bc06-0c6ad2658a8a}"/>
        <w:style w:val=""/>
        <w:category>
          <w:name w:val="常规"/>
          <w:gallery w:val="placeholder"/>
        </w:category>
        <w:types>
          <w:type w:val="bbPlcHdr"/>
        </w:types>
        <w:behaviors>
          <w:behavior w:val="content"/>
        </w:behaviors>
        <w:description w:val=""/>
        <w:guid w:val="{f099364b-8c0a-4c04-bc06-0c6ad2658a8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28</Words>
  <Characters>28</Characters>
  <Lines>0</Lines>
  <Paragraphs>0</Paragraphs>
  <TotalTime>10</TotalTime>
  <ScaleCrop>false</ScaleCrop>
  <LinksUpToDate>false</LinksUpToDate>
  <CharactersWithSpaces>32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2022-06-15T07:11:00Z</dcterms:created>
  <dc:creator>Administrator</dc:creator>
  <cp:lastModifiedBy>season</cp:lastModifiedBy>
  <cp:lastPrinted>2023-12-01T03:22:00Z</cp:lastPrinted>
  <dcterms:modified xsi:type="dcterms:W3CDTF">2026-03-03T01:42:30Z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DC40EE57860F417BAEA9FCC9D5833237_13</vt:lpwstr>
  </property>
  <property fmtid="{D5CDD505-2E9C-101B-9397-08002B2CF9AE}" pid="4" name="KSOTemplateDocerSaveRecord">
    <vt:lpwstr>eyJoZGlkIjoiZmEzNjAxYmU5NzQ2MTUwNjg4YmIxNzIyZTZmZTYwOGUiLCJ1c2VySWQiOiI1Njc5NjI1OTIifQ==</vt:lpwstr>
  </property>
</Properties>
</file>