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月份，我市粮油市场购销价格月环比、同比小幅波动。</w:t>
      </w:r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29"/>
        <w:gridCol w:w="621"/>
        <w:gridCol w:w="620"/>
        <w:gridCol w:w="692"/>
        <w:gridCol w:w="650"/>
        <w:gridCol w:w="594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17780</wp:posOffset>
                      </wp:positionV>
                      <wp:extent cx="688340" cy="778510"/>
                      <wp:effectExtent l="3810" t="3175" r="12700" b="1841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88340" cy="778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5pt;margin-top:1.4pt;height:61.3pt;width:54.2pt;z-index:251659264;mso-width-relative:page;mso-height-relative:page;" filled="f" stroked="t" coordsize="21600,21600" o:gfxdata="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TUEd81QAAAAcBAAAPAAAAAAAAAAEAIAAAACIAAABkcnMvZG93bnJldi54bWxQSwECFAAUAAAA&#10;CACHTuJAgQlBX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43F6A89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1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4.02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4.46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14.08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4.23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9.90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556209E6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月份国内主产区稻米市场价格整体稳中有升。早籼稻出库价月环比持平，同比下降1.46%;中籼稻出库价月环比上涨0.80%，同比下降0.25%;晚籼稻出库价月环比上涨0.11%，同比上涨0.64%;晚粳稻出库价月环比上涨0.10%，同比上涨0.99%。早籼米批发价月环比持平，同比下降0.81%;中籼米批发价月环比上涨0.30%，同比下降0.33%;晚籼米批发价月环比上涨0.32%，同比上涨1.49%;晚粳米批发价月环比上涨</w:t>
      </w:r>
    </w:p>
    <w:p w14:paraId="506CC914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0.25%，同比上涨2.40%。</w:t>
      </w:r>
    </w:p>
    <w:p w14:paraId="3A8A82D6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本月小麦、玉米市场价格小幅上涨。三等小麦(混麦)出库价月环比上涨1.23%，同比上涨4.06%;二等玉米出库价月环比上涨1.47%，同比上涨2.05%。</w:t>
      </w:r>
    </w:p>
    <w:p w14:paraId="669CE156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截至3月31日，全国各类粮食经营主体累计收购秋粮32780万吨，其中:中晚籼稻5835万吨(含最低收购价51万吨)、粳稻4480万吨(含最低收购价367万吨)、玉米21165万吨、大豆1299万吨。</w:t>
      </w:r>
    </w:p>
    <w:p w14:paraId="6CBFD855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223A24D9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越南、印度大米出口价格小幅下跌。泰国大米5分米(5%的碎米率)出口价格月环比下降7.92%，同比下降12.88%;越南大米5分米(5%的碎米率)出口价格月环比下降1.94%，同比下降10.83%;印度大米5分米(5%的碎米率)出口价格月环比上涨2.83%，同比下降15.31%。</w:t>
      </w: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24A1251"/>
    <w:rsid w:val="096351F6"/>
    <w:rsid w:val="0CA22B38"/>
    <w:rsid w:val="0D5C5A66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1EC04283"/>
    <w:rsid w:val="1EF849DE"/>
    <w:rsid w:val="201178DE"/>
    <w:rsid w:val="21A027FB"/>
    <w:rsid w:val="2244176C"/>
    <w:rsid w:val="24084F29"/>
    <w:rsid w:val="27E4199E"/>
    <w:rsid w:val="289949CB"/>
    <w:rsid w:val="28E55011"/>
    <w:rsid w:val="2AFF240D"/>
    <w:rsid w:val="2CC66EFB"/>
    <w:rsid w:val="2E987DAD"/>
    <w:rsid w:val="2F6A44C2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5326810"/>
    <w:rsid w:val="4BF931E2"/>
    <w:rsid w:val="4D836A34"/>
    <w:rsid w:val="4D9B07F4"/>
    <w:rsid w:val="4DAC6FFD"/>
    <w:rsid w:val="50BC7F62"/>
    <w:rsid w:val="50C63CFA"/>
    <w:rsid w:val="51495AEC"/>
    <w:rsid w:val="516A6C1B"/>
    <w:rsid w:val="51F76A4B"/>
    <w:rsid w:val="53191E29"/>
    <w:rsid w:val="53672943"/>
    <w:rsid w:val="53D66759"/>
    <w:rsid w:val="53F229C4"/>
    <w:rsid w:val="55DF4A13"/>
    <w:rsid w:val="565E627F"/>
    <w:rsid w:val="56CA69D1"/>
    <w:rsid w:val="58FC2877"/>
    <w:rsid w:val="5A3A4B0F"/>
    <w:rsid w:val="5B9D42DA"/>
    <w:rsid w:val="5DE50D1C"/>
    <w:rsid w:val="5E150FCC"/>
    <w:rsid w:val="5ECE3ECD"/>
    <w:rsid w:val="5FA743B6"/>
    <w:rsid w:val="60120996"/>
    <w:rsid w:val="61DA7617"/>
    <w:rsid w:val="63580436"/>
    <w:rsid w:val="646A5E7B"/>
    <w:rsid w:val="65F12FD0"/>
    <w:rsid w:val="685077A6"/>
    <w:rsid w:val="6C73641C"/>
    <w:rsid w:val="6D1F40B2"/>
    <w:rsid w:val="6DC96097"/>
    <w:rsid w:val="6EDF260E"/>
    <w:rsid w:val="6EFB5511"/>
    <w:rsid w:val="6FD904E5"/>
    <w:rsid w:val="708E6BD5"/>
    <w:rsid w:val="73BF4BC2"/>
    <w:rsid w:val="75864FE2"/>
    <w:rsid w:val="76072441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946</Characters>
  <Lines>0</Lines>
  <Paragraphs>0</Paragraphs>
  <TotalTime>4</TotalTime>
  <ScaleCrop>false</ScaleCrop>
  <LinksUpToDate>false</LinksUpToDate>
  <CharactersWithSpaces>1025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小浪花</cp:lastModifiedBy>
  <cp:lastPrinted>2026-04-02T03:21:00Z</cp:lastPrinted>
  <dcterms:modified xsi:type="dcterms:W3CDTF">2026-05-09T03:36:06Z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0D238C9E3BFB428490B8D96A716D4D58_13</vt:lpwstr>
  </property>
  <property fmtid="{D5CDD505-2E9C-101B-9397-08002B2CF9AE}" pid="4" name="KSOTemplateDocerSaveRecord">
    <vt:lpwstr>eyJoZGlkIjoiYjA1MjgzMmY2OWI1MjI2ZDhkZThhYTUwNTYxOGExY2MiLCJ1c2VySWQiOiIyODk5MjA4MDkifQ==</vt:lpwstr>
  </property>
</Properties>
</file>