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F2BB6">
      <w:pPr>
        <w:snapToGrid w:val="0"/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F581703">
      <w:pPr>
        <w:snapToGrid w:val="0"/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C25A24F">
      <w:pPr>
        <w:snapToGrid w:val="0"/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FD485DE">
      <w:pPr>
        <w:snapToGrid w:val="0"/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94355BD">
      <w:pPr>
        <w:snapToGrid w:val="0"/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关于申请借款解决农业产业抚管资金</w:t>
      </w:r>
    </w:p>
    <w:p w14:paraId="57BC5F4C">
      <w:pPr>
        <w:snapToGrid w:val="0"/>
        <w:spacing w:line="680" w:lineRule="exact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的请示</w:t>
      </w:r>
    </w:p>
    <w:p w14:paraId="72B70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272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揭阳农垦集团有限公司：</w:t>
      </w:r>
    </w:p>
    <w:p w14:paraId="6335CF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8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前正值农业生产抚管关键节点，为切实抓好胶园、林下经济（岗梅）施肥、除草、病虫害防治等各项生产工作，保障农场农业生产有序推进，确保年度生产任务顺利完成，鉴于公司经营收入少，经济薄弱等原因，无法解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近期农业生产抚管投入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问题。目前需解决：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开割树5万株施复合肥、尿素，资金投入5元/株，25万元；二是对开割树5万株除草，劳务费按2元/株计，10万元；三是开展橡胶树“两病”防治工作，10万元；四是650亩岗梅施尿素，每亩120元，7.8万元；四项共需投入资金52.8万元。为不延误农时、确保抚管工作正常开展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特向上级申请借款50万元，以妥善解决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农场农业生产抚管资金的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问题。</w:t>
      </w:r>
    </w:p>
    <w:p w14:paraId="19EF6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8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以上请示妥否，请批复。</w:t>
      </w:r>
    </w:p>
    <w:p w14:paraId="4F285F07">
      <w:pPr>
        <w:pStyle w:val="2"/>
        <w:rPr>
          <w:rFonts w:hint="eastAsia"/>
          <w:lang w:val="en-US" w:eastAsia="zh-CN"/>
        </w:rPr>
      </w:pPr>
    </w:p>
    <w:p w14:paraId="09BDF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附件：党委会会议纪要</w:t>
      </w:r>
    </w:p>
    <w:p w14:paraId="4A381E2F">
      <w:pPr>
        <w:pStyle w:val="2"/>
        <w:rPr>
          <w:rFonts w:hint="eastAsia"/>
          <w:lang w:val="en-US" w:eastAsia="zh-CN"/>
        </w:rPr>
      </w:pPr>
    </w:p>
    <w:p w14:paraId="76548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3520" w:firstLineChars="11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广东农垦大坪农场有限公司</w:t>
      </w:r>
    </w:p>
    <w:p w14:paraId="5B72D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4160" w:firstLineChars="13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2025年3月10日</w:t>
      </w:r>
    </w:p>
    <w:p w14:paraId="6C033E5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720" w:lineRule="exact"/>
        <w:ind w:firstLine="640" w:firstLineChars="200"/>
        <w:jc w:val="left"/>
        <w:rPr>
          <w:rFonts w:hint="eastAsia" w:ascii="楷体_GB2312" w:hAnsi="楷体_GB2312" w:eastAsia="楷体_GB2312" w:cs="楷体_GB2312"/>
          <w:b w:val="0"/>
          <w:bCs w:val="0"/>
          <w:snapToGrid/>
          <w:color w:val="000000"/>
          <w:kern w:val="2"/>
          <w:sz w:val="32"/>
          <w:szCs w:val="32"/>
          <w:lang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napToGrid/>
          <w:color w:val="000000"/>
          <w:kern w:val="2"/>
          <w:sz w:val="32"/>
          <w:szCs w:val="32"/>
          <w:lang w:bidi="ar-SA"/>
        </w:rPr>
        <w:t>(联系人：</w:t>
      </w:r>
      <w:r>
        <w:rPr>
          <w:rFonts w:hint="eastAsia" w:ascii="楷体_GB2312" w:hAnsi="楷体_GB2312" w:eastAsia="楷体_GB2312" w:cs="楷体_GB2312"/>
          <w:b w:val="0"/>
          <w:bCs w:val="0"/>
          <w:snapToGrid/>
          <w:color w:val="000000"/>
          <w:kern w:val="2"/>
          <w:sz w:val="32"/>
          <w:szCs w:val="32"/>
          <w:lang w:eastAsia="zh-CN" w:bidi="ar-SA"/>
        </w:rPr>
        <w:t>钟文纵</w:t>
      </w:r>
      <w:r>
        <w:rPr>
          <w:rFonts w:hint="eastAsia" w:ascii="楷体_GB2312" w:hAnsi="楷体_GB2312" w:eastAsia="楷体_GB2312" w:cs="楷体_GB2312"/>
          <w:b w:val="0"/>
          <w:bCs w:val="0"/>
          <w:snapToGrid/>
          <w:color w:val="000000"/>
          <w:kern w:val="2"/>
          <w:sz w:val="32"/>
          <w:szCs w:val="32"/>
          <w:lang w:bidi="ar-SA"/>
        </w:rPr>
        <w:t>，联系电话：</w:t>
      </w:r>
      <w:r>
        <w:rPr>
          <w:rFonts w:hint="eastAsia" w:ascii="楷体_GB2312" w:hAnsi="楷体_GB2312" w:eastAsia="楷体_GB2312" w:cs="楷体_GB2312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  <w:t>13620299489</w:t>
      </w:r>
      <w:r>
        <w:rPr>
          <w:rFonts w:hint="eastAsia" w:ascii="楷体_GB2312" w:hAnsi="楷体_GB2312" w:eastAsia="楷体_GB2312" w:cs="楷体_GB2312"/>
          <w:b w:val="0"/>
          <w:bCs w:val="0"/>
          <w:snapToGrid/>
          <w:color w:val="000000"/>
          <w:kern w:val="2"/>
          <w:sz w:val="32"/>
          <w:szCs w:val="32"/>
          <w:lang w:bidi="ar-SA"/>
        </w:rPr>
        <w:t>)</w:t>
      </w:r>
    </w:p>
    <w:p w14:paraId="7676D6F1">
      <w:pPr>
        <w:rPr>
          <w:rFonts w:hint="eastAsia" w:ascii="楷体_GB2312" w:hAnsi="楷体_GB2312" w:eastAsia="楷体_GB2312" w:cs="楷体_GB2312"/>
          <w:b w:val="0"/>
          <w:bCs w:val="0"/>
          <w:snapToGrid/>
          <w:color w:val="000000"/>
          <w:kern w:val="2"/>
          <w:sz w:val="32"/>
          <w:szCs w:val="32"/>
          <w:lang w:bidi="ar-SA"/>
        </w:rPr>
      </w:pPr>
    </w:p>
    <w:p w14:paraId="52B8CC7E">
      <w:pPr>
        <w:pStyle w:val="2"/>
        <w:rPr>
          <w:rFonts w:hint="eastAsia" w:ascii="楷体_GB2312" w:hAnsi="楷体_GB2312" w:eastAsia="楷体_GB2312" w:cs="楷体_GB2312"/>
          <w:b w:val="0"/>
          <w:bCs w:val="0"/>
          <w:snapToGrid/>
          <w:color w:val="000000"/>
          <w:kern w:val="2"/>
          <w:sz w:val="32"/>
          <w:szCs w:val="32"/>
          <w:lang w:bidi="ar-SA"/>
        </w:rPr>
      </w:pPr>
    </w:p>
    <w:p w14:paraId="58B60268">
      <w:pPr>
        <w:rPr>
          <w:rFonts w:hint="eastAsia" w:ascii="楷体_GB2312" w:hAnsi="楷体_GB2312" w:eastAsia="楷体_GB2312" w:cs="楷体_GB2312"/>
          <w:b w:val="0"/>
          <w:bCs w:val="0"/>
          <w:snapToGrid/>
          <w:color w:val="000000"/>
          <w:kern w:val="2"/>
          <w:sz w:val="32"/>
          <w:szCs w:val="32"/>
          <w:lang w:bidi="ar-SA"/>
        </w:rPr>
      </w:pPr>
    </w:p>
    <w:p w14:paraId="30E4DA60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E1FA9"/>
    <w:rsid w:val="5ADE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仿宋_GB2312" w:cs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2026-03-11T03:50:00Z</dcterms:created>
  <dc:creator>Administrator</dc:creator>
  <cp:lastModifiedBy>Administrator</cp:lastModifiedBy>
  <dcterms:modified xsi:type="dcterms:W3CDTF">2026-03-11T03:52:48Z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12818193223C4A549AE206D2340BBC55_11</vt:lpwstr>
  </property>
  <property fmtid="{D5CDD505-2E9C-101B-9397-08002B2CF9AE}" pid="4" name="KSOTemplateDocerSaveRecord">
    <vt:lpwstr>eyJoZGlkIjoiYTI2MWU3MjMzZTVhOTUyYzVlZDQ5ZmQzODdiZjkwMDEifQ==</vt:lpwstr>
  </property>
</Properties>
</file>